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B4A0" w14:textId="77777777" w:rsidR="00642142" w:rsidRDefault="00642142" w:rsidP="003D0342">
      <w:pPr>
        <w:spacing w:after="0" w:line="240" w:lineRule="auto"/>
        <w:jc w:val="center"/>
        <w:rPr>
          <w:rFonts w:ascii="Calibri" w:eastAsia="Calibri" w:hAnsi="Calibri" w:cs="Calibri"/>
          <w:b/>
          <w:bCs/>
          <w:sz w:val="28"/>
          <w:szCs w:val="28"/>
        </w:rPr>
      </w:pPr>
    </w:p>
    <w:p w14:paraId="482B7D68" w14:textId="77777777" w:rsidR="00642142" w:rsidRDefault="00642142" w:rsidP="003D0342">
      <w:pPr>
        <w:spacing w:after="0" w:line="240" w:lineRule="auto"/>
        <w:jc w:val="center"/>
        <w:rPr>
          <w:rFonts w:ascii="Calibri" w:eastAsia="Calibri" w:hAnsi="Calibri" w:cs="Calibri"/>
          <w:b/>
          <w:bCs/>
          <w:sz w:val="28"/>
          <w:szCs w:val="28"/>
        </w:rPr>
      </w:pPr>
    </w:p>
    <w:p w14:paraId="378344DD" w14:textId="77777777" w:rsidR="00642142" w:rsidRDefault="00642142" w:rsidP="003D0342">
      <w:pPr>
        <w:spacing w:after="0" w:line="240" w:lineRule="auto"/>
        <w:jc w:val="center"/>
        <w:rPr>
          <w:rFonts w:ascii="Calibri" w:eastAsia="Calibri" w:hAnsi="Calibri" w:cs="Calibri"/>
          <w:b/>
          <w:bCs/>
          <w:sz w:val="28"/>
          <w:szCs w:val="28"/>
        </w:rPr>
      </w:pPr>
    </w:p>
    <w:p w14:paraId="066C353C" w14:textId="77777777" w:rsidR="00642142" w:rsidRDefault="00642142" w:rsidP="003D0342">
      <w:pPr>
        <w:spacing w:after="0" w:line="240" w:lineRule="auto"/>
        <w:jc w:val="center"/>
        <w:rPr>
          <w:rFonts w:ascii="Calibri" w:eastAsia="Calibri" w:hAnsi="Calibri" w:cs="Calibri"/>
          <w:b/>
          <w:bCs/>
          <w:sz w:val="28"/>
          <w:szCs w:val="28"/>
        </w:rPr>
      </w:pPr>
    </w:p>
    <w:p w14:paraId="246EEC6E" w14:textId="275399B3" w:rsidR="00642142" w:rsidRDefault="00642142" w:rsidP="00642142">
      <w:pPr>
        <w:tabs>
          <w:tab w:val="left" w:pos="272"/>
        </w:tabs>
        <w:spacing w:after="0" w:line="240" w:lineRule="auto"/>
        <w:rPr>
          <w:rFonts w:ascii="Calibri" w:eastAsia="Calibri" w:hAnsi="Calibri" w:cs="Calibri"/>
          <w:b/>
          <w:bCs/>
          <w:sz w:val="28"/>
          <w:szCs w:val="28"/>
        </w:rPr>
      </w:pPr>
      <w:r>
        <w:rPr>
          <w:rFonts w:ascii="Calibri" w:eastAsia="Calibri" w:hAnsi="Calibri" w:cs="Calibri"/>
          <w:b/>
          <w:bCs/>
          <w:sz w:val="28"/>
          <w:szCs w:val="28"/>
        </w:rPr>
        <w:tab/>
      </w:r>
    </w:p>
    <w:p w14:paraId="5FAB6939" w14:textId="77777777" w:rsidR="00642142" w:rsidRDefault="00642142" w:rsidP="003D0342">
      <w:pPr>
        <w:spacing w:after="0" w:line="240" w:lineRule="auto"/>
        <w:jc w:val="center"/>
        <w:rPr>
          <w:rFonts w:ascii="Calibri" w:eastAsia="Calibri" w:hAnsi="Calibri" w:cs="Calibri"/>
          <w:b/>
          <w:bCs/>
          <w:sz w:val="28"/>
          <w:szCs w:val="28"/>
        </w:rPr>
      </w:pPr>
    </w:p>
    <w:p w14:paraId="666FD6AF" w14:textId="77777777" w:rsidR="00642142" w:rsidRDefault="00642142" w:rsidP="00642142">
      <w:pPr>
        <w:spacing w:after="0" w:line="240" w:lineRule="auto"/>
        <w:rPr>
          <w:rFonts w:ascii="Calibri" w:eastAsia="Calibri" w:hAnsi="Calibri" w:cs="Calibri"/>
          <w:b/>
          <w:bCs/>
          <w:sz w:val="28"/>
          <w:szCs w:val="28"/>
        </w:rPr>
      </w:pPr>
    </w:p>
    <w:p w14:paraId="711BC448" w14:textId="77777777" w:rsidR="00642142" w:rsidRDefault="00642142" w:rsidP="00642142">
      <w:pPr>
        <w:spacing w:after="0" w:line="240" w:lineRule="auto"/>
        <w:rPr>
          <w:rFonts w:ascii="Calibri" w:eastAsia="Calibri" w:hAnsi="Calibri" w:cs="Calibri"/>
          <w:b/>
          <w:bCs/>
          <w:sz w:val="28"/>
          <w:szCs w:val="28"/>
        </w:rPr>
      </w:pPr>
    </w:p>
    <w:p w14:paraId="71435AC4" w14:textId="77777777" w:rsidR="00642142" w:rsidRDefault="00642142" w:rsidP="003D0342">
      <w:pPr>
        <w:spacing w:after="0" w:line="240" w:lineRule="auto"/>
        <w:jc w:val="center"/>
        <w:rPr>
          <w:rFonts w:ascii="Calibri" w:eastAsia="Calibri" w:hAnsi="Calibri" w:cs="Calibri"/>
          <w:b/>
          <w:bCs/>
          <w:sz w:val="28"/>
          <w:szCs w:val="28"/>
        </w:rPr>
      </w:pPr>
    </w:p>
    <w:p w14:paraId="00546E63" w14:textId="40BAFC51" w:rsidR="00642142" w:rsidRDefault="00642142" w:rsidP="00642142">
      <w:pPr>
        <w:spacing w:after="0" w:line="240" w:lineRule="auto"/>
        <w:jc w:val="center"/>
        <w:rPr>
          <w:rFonts w:ascii="Calibri" w:eastAsia="Calibri" w:hAnsi="Calibri" w:cs="Calibri"/>
          <w:b/>
          <w:bCs/>
          <w:sz w:val="56"/>
          <w:szCs w:val="56"/>
        </w:rPr>
      </w:pPr>
      <w:r w:rsidRPr="0B281A2E">
        <w:rPr>
          <w:rFonts w:ascii="Calibri" w:eastAsia="Calibri" w:hAnsi="Calibri" w:cs="Calibri"/>
          <w:b/>
          <w:bCs/>
          <w:sz w:val="56"/>
          <w:szCs w:val="56"/>
        </w:rPr>
        <w:t xml:space="preserve">TOOLKIT FOR </w:t>
      </w:r>
      <w:r>
        <w:rPr>
          <w:rFonts w:ascii="Calibri" w:eastAsia="Calibri" w:hAnsi="Calibri" w:cs="Calibri"/>
          <w:b/>
          <w:bCs/>
          <w:sz w:val="56"/>
          <w:szCs w:val="56"/>
        </w:rPr>
        <w:t>THE CLASSROOM</w:t>
      </w:r>
    </w:p>
    <w:p w14:paraId="421B6F42" w14:textId="72A68566" w:rsidR="00642142" w:rsidRDefault="00642142" w:rsidP="00642142">
      <w:pPr>
        <w:spacing w:after="0" w:line="240" w:lineRule="auto"/>
        <w:jc w:val="center"/>
        <w:rPr>
          <w:rFonts w:ascii="Calibri" w:eastAsia="Calibri" w:hAnsi="Calibri" w:cs="Calibri"/>
          <w:sz w:val="48"/>
          <w:szCs w:val="48"/>
        </w:rPr>
      </w:pPr>
      <w:r>
        <w:rPr>
          <w:rFonts w:ascii="Calibri" w:eastAsia="Calibri" w:hAnsi="Calibri" w:cs="Calibri"/>
          <w:sz w:val="48"/>
          <w:szCs w:val="48"/>
        </w:rPr>
        <w:t>Instructor Guide</w:t>
      </w:r>
    </w:p>
    <w:p w14:paraId="3187FFA9" w14:textId="77777777" w:rsidR="00642142" w:rsidRDefault="00642142" w:rsidP="00642142">
      <w:pPr>
        <w:spacing w:after="0" w:line="240" w:lineRule="auto"/>
        <w:jc w:val="center"/>
        <w:rPr>
          <w:rFonts w:ascii="Calibri" w:eastAsia="Calibri" w:hAnsi="Calibri" w:cs="Calibri"/>
          <w:sz w:val="48"/>
          <w:szCs w:val="48"/>
        </w:rPr>
      </w:pPr>
      <w:r w:rsidRPr="606E1263">
        <w:rPr>
          <w:rFonts w:ascii="Calibri" w:eastAsia="Calibri" w:hAnsi="Calibri" w:cs="Calibri"/>
          <w:sz w:val="48"/>
          <w:szCs w:val="48"/>
        </w:rPr>
        <w:t>College Scorecard Website Training</w:t>
      </w:r>
    </w:p>
    <w:p w14:paraId="4A1269F9" w14:textId="4990A445" w:rsidR="606E1263" w:rsidRDefault="606E1263" w:rsidP="606E1263">
      <w:pPr>
        <w:spacing w:after="0" w:line="240" w:lineRule="auto"/>
        <w:jc w:val="center"/>
        <w:rPr>
          <w:rFonts w:ascii="Calibri" w:eastAsia="Calibri" w:hAnsi="Calibri" w:cs="Calibri"/>
          <w:sz w:val="48"/>
          <w:szCs w:val="48"/>
        </w:rPr>
      </w:pPr>
    </w:p>
    <w:p w14:paraId="0303703B" w14:textId="6AF519DA" w:rsidR="606E1263" w:rsidRDefault="606E1263" w:rsidP="606E1263">
      <w:pPr>
        <w:spacing w:after="0" w:line="240" w:lineRule="auto"/>
        <w:jc w:val="center"/>
        <w:rPr>
          <w:rFonts w:ascii="Calibri" w:eastAsia="Calibri" w:hAnsi="Calibri" w:cs="Calibri"/>
          <w:sz w:val="48"/>
          <w:szCs w:val="48"/>
        </w:rPr>
      </w:pPr>
    </w:p>
    <w:p w14:paraId="412BF09B" w14:textId="058C2F0B" w:rsidR="44A34A6F" w:rsidRDefault="44A34A6F" w:rsidP="606E1263">
      <w:pPr>
        <w:spacing w:after="0" w:line="240" w:lineRule="auto"/>
        <w:jc w:val="center"/>
        <w:rPr>
          <w:rFonts w:ascii="Calibri" w:eastAsia="Calibri" w:hAnsi="Calibri" w:cs="Calibri"/>
          <w:i/>
          <w:iCs/>
          <w:sz w:val="28"/>
          <w:szCs w:val="28"/>
        </w:rPr>
      </w:pPr>
      <w:r w:rsidRPr="606E1263">
        <w:rPr>
          <w:rFonts w:ascii="Calibri" w:eastAsia="Calibri" w:hAnsi="Calibri" w:cs="Calibri"/>
          <w:i/>
          <w:iCs/>
          <w:sz w:val="28"/>
          <w:szCs w:val="28"/>
        </w:rPr>
        <w:t xml:space="preserve">These lessons are designed as Tier I support </w:t>
      </w:r>
      <w:r w:rsidR="4F779546" w:rsidRPr="606E1263">
        <w:rPr>
          <w:rFonts w:ascii="Calibri" w:eastAsia="Calibri" w:hAnsi="Calibri" w:cs="Calibri"/>
          <w:i/>
          <w:iCs/>
          <w:sz w:val="28"/>
          <w:szCs w:val="28"/>
        </w:rPr>
        <w:t xml:space="preserve">and intended </w:t>
      </w:r>
      <w:r w:rsidRPr="606E1263">
        <w:rPr>
          <w:rFonts w:ascii="Calibri" w:eastAsia="Calibri" w:hAnsi="Calibri" w:cs="Calibri"/>
          <w:i/>
          <w:iCs/>
          <w:sz w:val="28"/>
          <w:szCs w:val="28"/>
        </w:rPr>
        <w:t>for all students</w:t>
      </w:r>
      <w:r w:rsidR="2B539F7F" w:rsidRPr="606E1263">
        <w:rPr>
          <w:rFonts w:ascii="Calibri" w:eastAsia="Calibri" w:hAnsi="Calibri" w:cs="Calibri"/>
          <w:i/>
          <w:iCs/>
          <w:sz w:val="28"/>
          <w:szCs w:val="28"/>
        </w:rPr>
        <w:t xml:space="preserve"> in grades 9-12</w:t>
      </w:r>
      <w:r w:rsidRPr="606E1263">
        <w:rPr>
          <w:rFonts w:ascii="Calibri" w:eastAsia="Calibri" w:hAnsi="Calibri" w:cs="Calibri"/>
          <w:i/>
          <w:iCs/>
          <w:sz w:val="28"/>
          <w:szCs w:val="28"/>
        </w:rPr>
        <w:t xml:space="preserve">. </w:t>
      </w:r>
    </w:p>
    <w:p w14:paraId="0031DBED" w14:textId="1D2FFD28" w:rsidR="606E1263" w:rsidRDefault="606E1263" w:rsidP="606E1263">
      <w:pPr>
        <w:spacing w:after="0" w:line="240" w:lineRule="auto"/>
        <w:jc w:val="center"/>
        <w:rPr>
          <w:rFonts w:ascii="Calibri" w:eastAsia="Calibri" w:hAnsi="Calibri" w:cs="Calibri"/>
          <w:color w:val="212121"/>
          <w:sz w:val="24"/>
          <w:szCs w:val="24"/>
        </w:rPr>
      </w:pPr>
    </w:p>
    <w:p w14:paraId="5BF978AC" w14:textId="2B2480C8" w:rsidR="606E1263" w:rsidRDefault="606E1263" w:rsidP="606E1263">
      <w:pPr>
        <w:spacing w:after="0" w:line="240" w:lineRule="auto"/>
        <w:jc w:val="center"/>
        <w:rPr>
          <w:rFonts w:ascii="Calibri" w:eastAsia="Calibri" w:hAnsi="Calibri" w:cs="Calibri"/>
          <w:color w:val="212121"/>
          <w:sz w:val="24"/>
          <w:szCs w:val="24"/>
        </w:rPr>
      </w:pPr>
    </w:p>
    <w:p w14:paraId="4AA1A799" w14:textId="4622E390" w:rsidR="606E1263" w:rsidRDefault="606E1263" w:rsidP="606E1263">
      <w:pPr>
        <w:spacing w:after="0" w:line="240" w:lineRule="auto"/>
        <w:jc w:val="center"/>
        <w:rPr>
          <w:rFonts w:ascii="Calibri" w:eastAsia="Calibri" w:hAnsi="Calibri" w:cs="Calibri"/>
          <w:color w:val="212121"/>
          <w:sz w:val="24"/>
          <w:szCs w:val="24"/>
        </w:rPr>
      </w:pPr>
    </w:p>
    <w:p w14:paraId="18158407" w14:textId="77777777" w:rsidR="00642142" w:rsidRDefault="00642142" w:rsidP="003D0342">
      <w:pPr>
        <w:spacing w:after="0" w:line="240" w:lineRule="auto"/>
        <w:jc w:val="center"/>
        <w:rPr>
          <w:rFonts w:ascii="Calibri" w:eastAsia="Calibri" w:hAnsi="Calibri" w:cs="Calibri"/>
          <w:b/>
          <w:bCs/>
          <w:sz w:val="28"/>
          <w:szCs w:val="28"/>
        </w:rPr>
      </w:pPr>
    </w:p>
    <w:p w14:paraId="44576DC9" w14:textId="77777777" w:rsidR="00642142" w:rsidRDefault="00642142" w:rsidP="003D0342">
      <w:pPr>
        <w:spacing w:after="0" w:line="240" w:lineRule="auto"/>
        <w:jc w:val="center"/>
        <w:rPr>
          <w:rFonts w:ascii="Calibri" w:eastAsia="Calibri" w:hAnsi="Calibri" w:cs="Calibri"/>
          <w:b/>
          <w:bCs/>
          <w:sz w:val="28"/>
          <w:szCs w:val="28"/>
        </w:rPr>
      </w:pPr>
    </w:p>
    <w:p w14:paraId="61C5D5F2" w14:textId="77777777" w:rsidR="00642142" w:rsidRDefault="00642142" w:rsidP="003D0342">
      <w:pPr>
        <w:spacing w:after="0" w:line="240" w:lineRule="auto"/>
        <w:jc w:val="center"/>
        <w:rPr>
          <w:rFonts w:ascii="Calibri" w:eastAsia="Calibri" w:hAnsi="Calibri" w:cs="Calibri"/>
          <w:b/>
          <w:bCs/>
          <w:sz w:val="28"/>
          <w:szCs w:val="28"/>
        </w:rPr>
      </w:pPr>
    </w:p>
    <w:p w14:paraId="5489BC14" w14:textId="77777777" w:rsidR="00642142" w:rsidRDefault="00642142" w:rsidP="003D0342">
      <w:pPr>
        <w:spacing w:after="0" w:line="240" w:lineRule="auto"/>
        <w:jc w:val="center"/>
        <w:rPr>
          <w:rFonts w:ascii="Calibri" w:eastAsia="Calibri" w:hAnsi="Calibri" w:cs="Calibri"/>
          <w:b/>
          <w:bCs/>
          <w:sz w:val="28"/>
          <w:szCs w:val="28"/>
        </w:rPr>
      </w:pPr>
    </w:p>
    <w:p w14:paraId="19C1EB0E" w14:textId="79589037" w:rsidR="003D0342" w:rsidRPr="0099620E" w:rsidRDefault="003D0342" w:rsidP="003D0342">
      <w:pPr>
        <w:spacing w:after="0" w:line="240" w:lineRule="auto"/>
        <w:jc w:val="center"/>
        <w:rPr>
          <w:rFonts w:ascii="Calibri" w:eastAsia="Calibri" w:hAnsi="Calibri" w:cs="Calibri"/>
          <w:b/>
          <w:bCs/>
          <w:sz w:val="28"/>
          <w:szCs w:val="28"/>
        </w:rPr>
      </w:pPr>
      <w:r w:rsidRPr="383713FE">
        <w:rPr>
          <w:rFonts w:ascii="Calibri" w:eastAsia="Calibri" w:hAnsi="Calibri" w:cs="Calibri"/>
          <w:b/>
          <w:bCs/>
          <w:sz w:val="28"/>
          <w:szCs w:val="28"/>
        </w:rPr>
        <w:lastRenderedPageBreak/>
        <w:t>Instructor Guide</w:t>
      </w:r>
    </w:p>
    <w:p w14:paraId="3F632618" w14:textId="0412A006" w:rsidR="003D0342" w:rsidRPr="0099620E" w:rsidRDefault="003D0342" w:rsidP="003D0342">
      <w:pPr>
        <w:spacing w:after="0" w:line="240" w:lineRule="auto"/>
        <w:jc w:val="center"/>
        <w:rPr>
          <w:rFonts w:ascii="Calibri" w:eastAsia="Calibri" w:hAnsi="Calibri" w:cs="Calibri"/>
          <w:sz w:val="28"/>
          <w:szCs w:val="28"/>
        </w:rPr>
      </w:pPr>
      <w:r w:rsidRPr="55F780BF">
        <w:rPr>
          <w:rFonts w:ascii="Calibri" w:eastAsia="Calibri" w:hAnsi="Calibri" w:cs="Calibri"/>
          <w:sz w:val="28"/>
          <w:szCs w:val="28"/>
        </w:rPr>
        <w:t>College Scorecard</w:t>
      </w:r>
      <w:r>
        <w:rPr>
          <w:rFonts w:ascii="Calibri" w:eastAsia="Calibri" w:hAnsi="Calibri" w:cs="Calibri"/>
          <w:sz w:val="28"/>
          <w:szCs w:val="28"/>
        </w:rPr>
        <w:t>: Empowering Data-Driven Decision Making</w:t>
      </w:r>
    </w:p>
    <w:p w14:paraId="2780F84A" w14:textId="77777777" w:rsidR="003D0342" w:rsidRPr="00A440DB" w:rsidRDefault="003D0342" w:rsidP="536F77DA">
      <w:pPr>
        <w:jc w:val="center"/>
        <w:rPr>
          <w:rFonts w:ascii="Calibri" w:eastAsia="Calibri" w:hAnsi="Calibri" w:cs="Calibri"/>
          <w:b/>
          <w:sz w:val="28"/>
          <w:szCs w:val="28"/>
        </w:rPr>
      </w:pPr>
    </w:p>
    <w:p w14:paraId="0CB2C141" w14:textId="0A37C86C" w:rsidR="00D32E3A" w:rsidRPr="009B2EA3" w:rsidRDefault="6DE3CEEC" w:rsidP="00A440DB">
      <w:pPr>
        <w:spacing w:line="240" w:lineRule="auto"/>
        <w:contextualSpacing/>
        <w:rPr>
          <w:rFonts w:ascii="Calibri" w:eastAsia="Calibri" w:hAnsi="Calibri" w:cs="Calibri"/>
          <w:color w:val="D13438"/>
        </w:rPr>
      </w:pPr>
      <w:r w:rsidRPr="009B2EA3">
        <w:rPr>
          <w:rFonts w:ascii="Calibri" w:eastAsia="Calibri" w:hAnsi="Calibri" w:cs="Calibri"/>
          <w:b/>
          <w:bCs/>
        </w:rPr>
        <w:t>Learning Objectives</w:t>
      </w:r>
    </w:p>
    <w:p w14:paraId="0B3C48A3" w14:textId="77777777" w:rsidR="00A440DB" w:rsidRPr="009B2EA3" w:rsidRDefault="00A440DB" w:rsidP="00A440DB">
      <w:pPr>
        <w:spacing w:after="0" w:line="240" w:lineRule="auto"/>
        <w:contextualSpacing/>
        <w:rPr>
          <w:rFonts w:ascii="Calibri" w:eastAsia="Calibri" w:hAnsi="Calibri" w:cs="Calibri"/>
          <w:color w:val="4472C4" w:themeColor="accent1"/>
        </w:rPr>
      </w:pPr>
    </w:p>
    <w:p w14:paraId="09BC1848" w14:textId="59A066E2" w:rsidR="009B2EA3" w:rsidRDefault="005B0C24" w:rsidP="009B2EA3">
      <w:pPr>
        <w:spacing w:after="0" w:line="240" w:lineRule="auto"/>
        <w:contextualSpacing/>
        <w:rPr>
          <w:rFonts w:ascii="Calibri" w:eastAsia="Calibri" w:hAnsi="Calibri" w:cs="Calibri"/>
          <w:b/>
          <w:color w:val="4472C4" w:themeColor="accent1"/>
          <w:u w:val="single"/>
        </w:rPr>
      </w:pPr>
      <w:r>
        <w:rPr>
          <w:rFonts w:ascii="Calibri" w:eastAsia="Calibri" w:hAnsi="Calibri" w:cs="Calibri"/>
          <w:b/>
          <w:color w:val="4472C4" w:themeColor="accent1"/>
          <w:u w:val="single"/>
        </w:rPr>
        <w:t>Activity</w:t>
      </w:r>
      <w:r w:rsidR="00FB3104" w:rsidRPr="009B2EA3">
        <w:rPr>
          <w:rFonts w:ascii="Calibri" w:eastAsia="Calibri" w:hAnsi="Calibri" w:cs="Calibri"/>
          <w:b/>
          <w:color w:val="4472C4" w:themeColor="accent1"/>
          <w:u w:val="single"/>
        </w:rPr>
        <w:t xml:space="preserve"> 1</w:t>
      </w:r>
      <w:r w:rsidR="32FF2AB1" w:rsidRPr="009B2EA3">
        <w:rPr>
          <w:rFonts w:ascii="Calibri" w:eastAsia="Calibri" w:hAnsi="Calibri" w:cs="Calibri"/>
          <w:b/>
          <w:color w:val="4472C4" w:themeColor="accent1"/>
          <w:u w:val="single"/>
        </w:rPr>
        <w:t>– Introduction to College Scorecard</w:t>
      </w:r>
      <w:r w:rsidR="003531CB">
        <w:rPr>
          <w:rFonts w:ascii="Calibri" w:eastAsia="Calibri" w:hAnsi="Calibri" w:cs="Calibri"/>
          <w:b/>
          <w:color w:val="4472C4" w:themeColor="accent1"/>
          <w:u w:val="single"/>
        </w:rPr>
        <w:t xml:space="preserve"> (75 minutes)</w:t>
      </w:r>
    </w:p>
    <w:p w14:paraId="7359DA84" w14:textId="1D71AAA1" w:rsidR="009B2EA3" w:rsidRPr="009B2EA3" w:rsidRDefault="00F64DB9" w:rsidP="3D75A248">
      <w:pPr>
        <w:pStyle w:val="ListParagraph"/>
        <w:numPr>
          <w:ilvl w:val="0"/>
          <w:numId w:val="18"/>
        </w:numPr>
        <w:spacing w:after="0" w:line="240" w:lineRule="auto"/>
        <w:rPr>
          <w:rStyle w:val="normaltextrun"/>
          <w:rFonts w:ascii="Calibri" w:hAnsi="Calibri" w:cs="Calibri"/>
        </w:rPr>
      </w:pPr>
      <w:r w:rsidRPr="3D75A248">
        <w:rPr>
          <w:rStyle w:val="normaltextrun"/>
          <w:rFonts w:ascii="Calibri" w:hAnsi="Calibri" w:cs="Calibri"/>
        </w:rPr>
        <w:t xml:space="preserve">Understand </w:t>
      </w:r>
      <w:r w:rsidR="000C486B" w:rsidRPr="3D75A248">
        <w:rPr>
          <w:rStyle w:val="normaltextrun"/>
          <w:rFonts w:ascii="Calibri" w:hAnsi="Calibri" w:cs="Calibri"/>
        </w:rPr>
        <w:t>the purpose of the College Scorecard</w:t>
      </w:r>
      <w:r w:rsidR="00446B64" w:rsidRPr="3D75A248">
        <w:rPr>
          <w:rStyle w:val="normaltextrun"/>
          <w:rFonts w:ascii="Calibri" w:hAnsi="Calibri" w:cs="Calibri"/>
        </w:rPr>
        <w:t xml:space="preserve"> and how it can be used to help</w:t>
      </w:r>
      <w:r w:rsidR="00316350" w:rsidRPr="3D75A248">
        <w:rPr>
          <w:rStyle w:val="normaltextrun"/>
          <w:rFonts w:ascii="Calibri" w:hAnsi="Calibri" w:cs="Calibri"/>
        </w:rPr>
        <w:t xml:space="preserve"> students and families make informed decisions about college.</w:t>
      </w:r>
    </w:p>
    <w:p w14:paraId="2B8FFC6F" w14:textId="2E7C5872" w:rsidR="2744692E" w:rsidRPr="009B2EA3" w:rsidRDefault="00141E3B" w:rsidP="002E761C">
      <w:pPr>
        <w:pStyle w:val="ListParagraph"/>
        <w:numPr>
          <w:ilvl w:val="0"/>
          <w:numId w:val="18"/>
        </w:numPr>
        <w:spacing w:after="0" w:line="240" w:lineRule="auto"/>
        <w:rPr>
          <w:rFonts w:ascii="Calibri" w:eastAsia="Calibri" w:hAnsi="Calibri" w:cs="Calibri"/>
          <w:b/>
          <w:color w:val="4472C4" w:themeColor="accent1"/>
          <w:u w:val="single"/>
        </w:rPr>
      </w:pPr>
      <w:r w:rsidRPr="009B2EA3">
        <w:rPr>
          <w:rStyle w:val="normaltextrun"/>
          <w:rFonts w:ascii="Calibri" w:hAnsi="Calibri" w:cs="Calibri"/>
          <w:bCs/>
        </w:rPr>
        <w:t>Explore the</w:t>
      </w:r>
      <w:r w:rsidRPr="009B2EA3">
        <w:rPr>
          <w:rStyle w:val="normaltextrun"/>
          <w:rFonts w:ascii="Calibri" w:hAnsi="Calibri" w:cs="Calibri"/>
          <w:b/>
        </w:rPr>
        <w:t xml:space="preserve"> </w:t>
      </w:r>
      <w:r w:rsidR="00987C4C" w:rsidRPr="009B2EA3">
        <w:rPr>
          <w:rStyle w:val="normaltextrun"/>
          <w:rFonts w:ascii="Calibri" w:eastAsia="Calibri" w:hAnsi="Calibri" w:cs="Calibri"/>
        </w:rPr>
        <w:t>College Scorecard's layout, main features, and functionalities to aid navigation.</w:t>
      </w:r>
      <w:r w:rsidR="00987C4C" w:rsidRPr="009B2EA3">
        <w:rPr>
          <w:rStyle w:val="eop"/>
          <w:rFonts w:ascii="Calibri" w:hAnsi="Calibri" w:cs="Calibri"/>
        </w:rPr>
        <w:t> </w:t>
      </w:r>
    </w:p>
    <w:p w14:paraId="07CD2F3D" w14:textId="77777777" w:rsidR="00376259" w:rsidRPr="009B2EA3" w:rsidRDefault="00376259" w:rsidP="005C020A">
      <w:pPr>
        <w:spacing w:after="0" w:line="240" w:lineRule="auto"/>
        <w:contextualSpacing/>
        <w:rPr>
          <w:rFonts w:ascii="Calibri" w:eastAsia="Calibri" w:hAnsi="Calibri" w:cs="Calibri"/>
          <w:b/>
          <w:color w:val="4472C4" w:themeColor="accent1"/>
          <w:u w:val="single"/>
        </w:rPr>
      </w:pPr>
    </w:p>
    <w:p w14:paraId="0EF32F9B" w14:textId="71B2A6A5" w:rsidR="009B2EA3" w:rsidRDefault="005B0C24" w:rsidP="009B2EA3">
      <w:pPr>
        <w:spacing w:after="0" w:line="240" w:lineRule="auto"/>
        <w:contextualSpacing/>
        <w:rPr>
          <w:rFonts w:ascii="Calibri" w:eastAsia="Calibri" w:hAnsi="Calibri" w:cs="Calibri"/>
          <w:b/>
          <w:color w:val="4472C4" w:themeColor="accent1"/>
          <w:u w:val="single"/>
        </w:rPr>
      </w:pPr>
      <w:r>
        <w:rPr>
          <w:rFonts w:ascii="Calibri" w:eastAsia="Calibri" w:hAnsi="Calibri" w:cs="Calibri"/>
          <w:b/>
          <w:color w:val="4472C4" w:themeColor="accent1"/>
          <w:u w:val="single"/>
        </w:rPr>
        <w:t>Activity</w:t>
      </w:r>
      <w:r w:rsidR="52A94BCF" w:rsidRPr="009B2EA3">
        <w:rPr>
          <w:rFonts w:ascii="Calibri" w:eastAsia="Calibri" w:hAnsi="Calibri" w:cs="Calibri"/>
          <w:b/>
          <w:color w:val="4472C4" w:themeColor="accent1"/>
          <w:u w:val="single"/>
        </w:rPr>
        <w:t xml:space="preserve"> 2 – School Data</w:t>
      </w:r>
      <w:r w:rsidR="003531CB">
        <w:rPr>
          <w:rFonts w:ascii="Calibri" w:eastAsia="Calibri" w:hAnsi="Calibri" w:cs="Calibri"/>
          <w:b/>
          <w:color w:val="4472C4" w:themeColor="accent1"/>
          <w:u w:val="single"/>
        </w:rPr>
        <w:t xml:space="preserve"> (60 minutes)</w:t>
      </w:r>
    </w:p>
    <w:p w14:paraId="4FE0CDFA" w14:textId="60804C3E" w:rsidR="009B2EA3" w:rsidRPr="009B2EA3" w:rsidRDefault="003D205B" w:rsidP="383713FE">
      <w:pPr>
        <w:pStyle w:val="ListParagraph"/>
        <w:numPr>
          <w:ilvl w:val="0"/>
          <w:numId w:val="16"/>
        </w:numPr>
        <w:spacing w:after="0" w:line="240" w:lineRule="auto"/>
        <w:rPr>
          <w:rStyle w:val="eop"/>
          <w:rFonts w:ascii="Calibri" w:eastAsia="Calibri" w:hAnsi="Calibri" w:cs="Calibri"/>
          <w:b/>
          <w:bCs/>
          <w:color w:val="4472C4" w:themeColor="accent1"/>
          <w:u w:val="single"/>
        </w:rPr>
      </w:pPr>
      <w:r w:rsidRPr="383713FE">
        <w:rPr>
          <w:rStyle w:val="normaltextrun"/>
          <w:rFonts w:ascii="Calibri" w:hAnsi="Calibri" w:cs="Calibri"/>
        </w:rPr>
        <w:t>Understand how to</w:t>
      </w:r>
      <w:r w:rsidRPr="383713FE">
        <w:rPr>
          <w:rStyle w:val="normaltextrun"/>
          <w:rFonts w:ascii="Calibri" w:hAnsi="Calibri" w:cs="Calibri"/>
          <w:b/>
          <w:bCs/>
        </w:rPr>
        <w:t xml:space="preserve"> </w:t>
      </w:r>
      <w:r w:rsidRPr="383713FE">
        <w:rPr>
          <w:rStyle w:val="normaltextrun"/>
          <w:rFonts w:ascii="Calibri" w:hAnsi="Calibri" w:cs="Calibri"/>
        </w:rPr>
        <w:t>compare schools</w:t>
      </w:r>
      <w:r w:rsidR="3EF61B24" w:rsidRPr="383713FE">
        <w:rPr>
          <w:rStyle w:val="normaltextrun"/>
          <w:rFonts w:ascii="Calibri" w:hAnsi="Calibri" w:cs="Calibri"/>
        </w:rPr>
        <w:t>’ data</w:t>
      </w:r>
      <w:r w:rsidR="009601F7" w:rsidRPr="383713FE">
        <w:rPr>
          <w:rStyle w:val="normaltextrun"/>
          <w:rFonts w:ascii="Calibri" w:hAnsi="Calibri" w:cs="Calibri"/>
        </w:rPr>
        <w:t xml:space="preserve"> to evaluate</w:t>
      </w:r>
      <w:r w:rsidRPr="383713FE">
        <w:rPr>
          <w:rStyle w:val="normaltextrun"/>
          <w:rFonts w:ascii="Calibri" w:hAnsi="Calibri" w:cs="Calibri"/>
        </w:rPr>
        <w:t xml:space="preserve"> similarities and</w:t>
      </w:r>
      <w:r w:rsidR="009601F7" w:rsidRPr="383713FE">
        <w:rPr>
          <w:rStyle w:val="normaltextrun"/>
          <w:rFonts w:ascii="Calibri" w:hAnsi="Calibri" w:cs="Calibri"/>
        </w:rPr>
        <w:t xml:space="preserve"> differences</w:t>
      </w:r>
      <w:r w:rsidR="009410CC" w:rsidRPr="383713FE">
        <w:rPr>
          <w:rStyle w:val="normaltextrun"/>
          <w:rFonts w:ascii="Calibri" w:hAnsi="Calibri" w:cs="Calibri"/>
        </w:rPr>
        <w:t xml:space="preserve"> across institutions</w:t>
      </w:r>
      <w:r w:rsidR="009601F7" w:rsidRPr="383713FE">
        <w:rPr>
          <w:rStyle w:val="normaltextrun"/>
          <w:rFonts w:ascii="Calibri" w:hAnsi="Calibri" w:cs="Calibri"/>
        </w:rPr>
        <w:t>.</w:t>
      </w:r>
      <w:r w:rsidR="009601F7" w:rsidRPr="383713FE">
        <w:rPr>
          <w:rStyle w:val="eop"/>
          <w:rFonts w:ascii="Calibri" w:hAnsi="Calibri" w:cs="Calibri"/>
        </w:rPr>
        <w:t> </w:t>
      </w:r>
    </w:p>
    <w:p w14:paraId="3B2DAF96" w14:textId="1D2281F8" w:rsidR="009601F7" w:rsidRPr="009B2EA3" w:rsidRDefault="009601F7" w:rsidP="002E761C">
      <w:pPr>
        <w:pStyle w:val="ListParagraph"/>
        <w:numPr>
          <w:ilvl w:val="0"/>
          <w:numId w:val="16"/>
        </w:numPr>
        <w:spacing w:after="0" w:line="240" w:lineRule="auto"/>
        <w:rPr>
          <w:rFonts w:ascii="Calibri" w:eastAsia="Calibri" w:hAnsi="Calibri" w:cs="Calibri"/>
          <w:b/>
          <w:color w:val="4472C4" w:themeColor="accent1"/>
          <w:u w:val="single"/>
        </w:rPr>
      </w:pPr>
      <w:r w:rsidRPr="009B2EA3">
        <w:rPr>
          <w:rStyle w:val="normaltextrun"/>
          <w:rFonts w:ascii="Calibri" w:hAnsi="Calibri" w:cs="Calibri"/>
        </w:rPr>
        <w:t xml:space="preserve">Identify specific school-level data points, discuss their significance, and </w:t>
      </w:r>
      <w:r w:rsidR="00BA681B" w:rsidRPr="009B2EA3">
        <w:rPr>
          <w:rStyle w:val="normaltextrun"/>
          <w:rFonts w:ascii="Calibri" w:hAnsi="Calibri" w:cs="Calibri"/>
        </w:rPr>
        <w:t xml:space="preserve">determine how </w:t>
      </w:r>
      <w:r w:rsidR="00E60A2B" w:rsidRPr="009B2EA3">
        <w:rPr>
          <w:rStyle w:val="normaltextrun"/>
          <w:rFonts w:ascii="Calibri" w:hAnsi="Calibri" w:cs="Calibri"/>
        </w:rPr>
        <w:t xml:space="preserve">they </w:t>
      </w:r>
      <w:r w:rsidR="003420CC" w:rsidRPr="009B2EA3">
        <w:rPr>
          <w:rStyle w:val="normaltextrun"/>
          <w:rFonts w:ascii="Calibri" w:hAnsi="Calibri" w:cs="Calibri"/>
        </w:rPr>
        <w:t>are</w:t>
      </w:r>
      <w:r w:rsidRPr="009B2EA3">
        <w:rPr>
          <w:rStyle w:val="normaltextrun"/>
          <w:rFonts w:ascii="Calibri" w:hAnsi="Calibri" w:cs="Calibri"/>
        </w:rPr>
        <w:t xml:space="preserve"> relevan</w:t>
      </w:r>
      <w:r w:rsidR="003420CC" w:rsidRPr="009B2EA3">
        <w:rPr>
          <w:rStyle w:val="normaltextrun"/>
          <w:rFonts w:ascii="Calibri" w:hAnsi="Calibri" w:cs="Calibri"/>
        </w:rPr>
        <w:t>t</w:t>
      </w:r>
      <w:r w:rsidRPr="009B2EA3">
        <w:rPr>
          <w:rStyle w:val="normaltextrun"/>
          <w:rFonts w:ascii="Calibri" w:hAnsi="Calibri" w:cs="Calibri"/>
        </w:rPr>
        <w:t xml:space="preserve"> to a student's unique college search priorities</w:t>
      </w:r>
      <w:r w:rsidR="00AC6024" w:rsidRPr="009B2EA3">
        <w:rPr>
          <w:rStyle w:val="normaltextrun"/>
          <w:rFonts w:ascii="Calibri" w:hAnsi="Calibri" w:cs="Calibri"/>
        </w:rPr>
        <w:t>.</w:t>
      </w:r>
    </w:p>
    <w:p w14:paraId="5DAE56AB" w14:textId="77777777" w:rsidR="00376259" w:rsidRPr="009B2EA3" w:rsidRDefault="00376259" w:rsidP="00376259">
      <w:pPr>
        <w:spacing w:after="100" w:afterAutospacing="1" w:line="240" w:lineRule="auto"/>
        <w:contextualSpacing/>
        <w:rPr>
          <w:rFonts w:ascii="Calibri" w:eastAsia="Calibri" w:hAnsi="Calibri" w:cs="Calibri"/>
          <w:b/>
          <w:color w:val="4472C4" w:themeColor="accent1"/>
          <w:u w:val="single"/>
        </w:rPr>
      </w:pPr>
    </w:p>
    <w:p w14:paraId="70221D9F" w14:textId="0F1DA395" w:rsidR="009B2EA3" w:rsidRPr="009B2EA3" w:rsidRDefault="005B0C24" w:rsidP="009B2EA3">
      <w:pPr>
        <w:spacing w:after="0" w:line="240" w:lineRule="auto"/>
        <w:contextualSpacing/>
        <w:rPr>
          <w:rStyle w:val="normaltextrun"/>
          <w:rFonts w:ascii="Calibri" w:eastAsia="Calibri" w:hAnsi="Calibri" w:cs="Calibri"/>
          <w:b/>
          <w:color w:val="4472C4" w:themeColor="accent1"/>
          <w:u w:val="single"/>
        </w:rPr>
      </w:pPr>
      <w:r>
        <w:rPr>
          <w:rFonts w:ascii="Calibri" w:eastAsia="Calibri" w:hAnsi="Calibri" w:cs="Calibri"/>
          <w:b/>
          <w:color w:val="4472C4" w:themeColor="accent1"/>
          <w:u w:val="single"/>
        </w:rPr>
        <w:t>Activity</w:t>
      </w:r>
      <w:r w:rsidR="009B2EA3" w:rsidRPr="009B2EA3">
        <w:rPr>
          <w:rFonts w:ascii="Calibri" w:eastAsia="Calibri" w:hAnsi="Calibri" w:cs="Calibri"/>
          <w:b/>
          <w:color w:val="4472C4" w:themeColor="accent1"/>
          <w:u w:val="single"/>
        </w:rPr>
        <w:t xml:space="preserve"> </w:t>
      </w:r>
      <w:r w:rsidR="009B2EA3">
        <w:rPr>
          <w:rFonts w:ascii="Calibri" w:eastAsia="Calibri" w:hAnsi="Calibri" w:cs="Calibri"/>
          <w:b/>
          <w:color w:val="4472C4" w:themeColor="accent1"/>
          <w:u w:val="single"/>
        </w:rPr>
        <w:t>3</w:t>
      </w:r>
      <w:r w:rsidR="009B2EA3" w:rsidRPr="009B2EA3">
        <w:rPr>
          <w:rFonts w:ascii="Calibri" w:eastAsia="Calibri" w:hAnsi="Calibri" w:cs="Calibri"/>
          <w:b/>
          <w:color w:val="4472C4" w:themeColor="accent1"/>
          <w:u w:val="single"/>
        </w:rPr>
        <w:t xml:space="preserve"> – </w:t>
      </w:r>
      <w:r w:rsidR="009B2EA3">
        <w:rPr>
          <w:rFonts w:ascii="Calibri" w:eastAsia="Calibri" w:hAnsi="Calibri" w:cs="Calibri"/>
          <w:b/>
          <w:color w:val="4472C4" w:themeColor="accent1"/>
          <w:u w:val="single"/>
        </w:rPr>
        <w:t>Field of Study Data</w:t>
      </w:r>
      <w:r w:rsidR="003531CB">
        <w:rPr>
          <w:rFonts w:ascii="Calibri" w:eastAsia="Calibri" w:hAnsi="Calibri" w:cs="Calibri"/>
          <w:b/>
          <w:color w:val="4472C4" w:themeColor="accent1"/>
          <w:u w:val="single"/>
        </w:rPr>
        <w:t xml:space="preserve"> (60 minutes)</w:t>
      </w:r>
    </w:p>
    <w:p w14:paraId="69335650" w14:textId="77777777" w:rsidR="009B2EA3" w:rsidRDefault="00D121FD" w:rsidP="002E761C">
      <w:pPr>
        <w:pStyle w:val="ListParagraph"/>
        <w:numPr>
          <w:ilvl w:val="0"/>
          <w:numId w:val="17"/>
        </w:numPr>
      </w:pPr>
      <w:r w:rsidRPr="009B2EA3">
        <w:t>Locate fields of study data within the College Scorecard. </w:t>
      </w:r>
    </w:p>
    <w:p w14:paraId="7F21935A" w14:textId="3B26C4F7" w:rsidR="009B2EA3" w:rsidRPr="009B2EA3" w:rsidRDefault="00D121FD" w:rsidP="002E761C">
      <w:pPr>
        <w:pStyle w:val="ListParagraph"/>
        <w:numPr>
          <w:ilvl w:val="0"/>
          <w:numId w:val="17"/>
        </w:numPr>
      </w:pPr>
      <w:r w:rsidRPr="009B2EA3">
        <w:t xml:space="preserve">Evaluate how outcomes for the same fields of study differ across institutions and </w:t>
      </w:r>
      <w:r w:rsidR="0012520D" w:rsidRPr="009B2EA3">
        <w:t xml:space="preserve">how this </w:t>
      </w:r>
      <w:r w:rsidR="006D5859" w:rsidRPr="009B2EA3">
        <w:t xml:space="preserve">can be used to </w:t>
      </w:r>
      <w:r w:rsidR="008A2BBE" w:rsidRPr="009B2EA3">
        <w:t>make an informed decision about college</w:t>
      </w:r>
      <w:r w:rsidRPr="009B2EA3">
        <w:t>. </w:t>
      </w:r>
    </w:p>
    <w:p w14:paraId="5FE5D880" w14:textId="4BF89392" w:rsidR="009B2EA3" w:rsidRPr="009B2EA3" w:rsidRDefault="005B0C24" w:rsidP="009B2EA3">
      <w:pPr>
        <w:spacing w:after="0" w:line="240" w:lineRule="auto"/>
        <w:contextualSpacing/>
        <w:rPr>
          <w:rStyle w:val="normaltextrun"/>
          <w:rFonts w:ascii="Calibri" w:eastAsia="Calibri" w:hAnsi="Calibri" w:cs="Calibri"/>
          <w:b/>
          <w:color w:val="4472C4" w:themeColor="accent1"/>
          <w:u w:val="single"/>
        </w:rPr>
      </w:pPr>
      <w:r>
        <w:rPr>
          <w:rFonts w:ascii="Calibri" w:eastAsia="Calibri" w:hAnsi="Calibri" w:cs="Calibri"/>
          <w:b/>
          <w:color w:val="4472C4" w:themeColor="accent1"/>
          <w:u w:val="single"/>
        </w:rPr>
        <w:t>Activity</w:t>
      </w:r>
      <w:r w:rsidR="009B2EA3" w:rsidRPr="009B2EA3">
        <w:rPr>
          <w:rFonts w:ascii="Calibri" w:eastAsia="Calibri" w:hAnsi="Calibri" w:cs="Calibri"/>
          <w:b/>
          <w:color w:val="4472C4" w:themeColor="accent1"/>
          <w:u w:val="single"/>
        </w:rPr>
        <w:t xml:space="preserve"> 4 – Grasping Financial Commitments</w:t>
      </w:r>
      <w:r w:rsidR="003531CB">
        <w:rPr>
          <w:rFonts w:ascii="Calibri" w:eastAsia="Calibri" w:hAnsi="Calibri" w:cs="Calibri"/>
          <w:b/>
          <w:color w:val="4472C4" w:themeColor="accent1"/>
          <w:u w:val="single"/>
        </w:rPr>
        <w:t xml:space="preserve"> (60 minutes)</w:t>
      </w:r>
    </w:p>
    <w:p w14:paraId="7CA3C0EA" w14:textId="77777777" w:rsidR="009B2EA3" w:rsidRPr="009B2EA3" w:rsidRDefault="002561C9" w:rsidP="002E761C">
      <w:pPr>
        <w:pStyle w:val="ListParagraph"/>
        <w:numPr>
          <w:ilvl w:val="0"/>
          <w:numId w:val="19"/>
        </w:numPr>
        <w:spacing w:line="240" w:lineRule="auto"/>
        <w:rPr>
          <w:rStyle w:val="normaltextrun"/>
          <w:rFonts w:ascii="Calibri" w:hAnsi="Calibri" w:cs="Calibri"/>
        </w:rPr>
      </w:pPr>
      <w:r w:rsidRPr="009B2EA3">
        <w:rPr>
          <w:rStyle w:val="normaltextrun"/>
          <w:rFonts w:ascii="Calibri" w:hAnsi="Calibri" w:cs="Calibri"/>
          <w:bCs/>
        </w:rPr>
        <w:t>Identify</w:t>
      </w:r>
      <w:r w:rsidR="00871C5E" w:rsidRPr="009B2EA3">
        <w:rPr>
          <w:rStyle w:val="normaltextrun"/>
          <w:rFonts w:ascii="Calibri" w:hAnsi="Calibri" w:cs="Calibri"/>
          <w:bCs/>
        </w:rPr>
        <w:t xml:space="preserve"> </w:t>
      </w:r>
      <w:r w:rsidR="00D121FD" w:rsidRPr="009B2EA3">
        <w:rPr>
          <w:rStyle w:val="normaltextrun"/>
          <w:rFonts w:ascii="Calibri" w:hAnsi="Calibri" w:cs="Calibri"/>
        </w:rPr>
        <w:t xml:space="preserve">typical borrowing and repayment patterns at a selected </w:t>
      </w:r>
      <w:r w:rsidR="00A53A01" w:rsidRPr="009B2EA3">
        <w:rPr>
          <w:rStyle w:val="normaltextrun"/>
          <w:rFonts w:ascii="Calibri" w:hAnsi="Calibri" w:cs="Calibri"/>
        </w:rPr>
        <w:t>institution.</w:t>
      </w:r>
    </w:p>
    <w:p w14:paraId="27F6F498" w14:textId="77777777" w:rsidR="009B2EA3" w:rsidRPr="009B2EA3" w:rsidRDefault="002A3819" w:rsidP="002E761C">
      <w:pPr>
        <w:pStyle w:val="ListParagraph"/>
        <w:numPr>
          <w:ilvl w:val="0"/>
          <w:numId w:val="19"/>
        </w:numPr>
        <w:spacing w:line="240" w:lineRule="auto"/>
        <w:rPr>
          <w:rStyle w:val="eop"/>
          <w:rFonts w:ascii="Calibri" w:hAnsi="Calibri" w:cs="Calibri"/>
        </w:rPr>
      </w:pPr>
      <w:r w:rsidRPr="009B2EA3">
        <w:rPr>
          <w:rStyle w:val="normaltextrun"/>
          <w:rFonts w:ascii="Calibri" w:hAnsi="Calibri" w:cs="Calibri"/>
        </w:rPr>
        <w:t>Understand</w:t>
      </w:r>
      <w:r w:rsidR="00D121FD" w:rsidRPr="009B2EA3">
        <w:rPr>
          <w:rStyle w:val="normaltextrun"/>
          <w:rFonts w:ascii="Calibri" w:hAnsi="Calibri" w:cs="Calibri"/>
        </w:rPr>
        <w:t xml:space="preserve"> the long-term financial implications and responsibilities associated with attending a given institution.</w:t>
      </w:r>
      <w:r w:rsidR="00D121FD" w:rsidRPr="009B2EA3">
        <w:rPr>
          <w:rStyle w:val="eop"/>
          <w:rFonts w:ascii="Calibri" w:hAnsi="Calibri" w:cs="Calibri"/>
        </w:rPr>
        <w:t> </w:t>
      </w:r>
    </w:p>
    <w:p w14:paraId="7A43503D" w14:textId="6C629C06" w:rsidR="00E25C13" w:rsidRPr="009B2EA3" w:rsidRDefault="00D121FD" w:rsidP="002E761C">
      <w:pPr>
        <w:pStyle w:val="ListParagraph"/>
        <w:numPr>
          <w:ilvl w:val="0"/>
          <w:numId w:val="19"/>
        </w:numPr>
        <w:spacing w:line="240" w:lineRule="auto"/>
        <w:rPr>
          <w:b/>
          <w:color w:val="4472C4" w:themeColor="accent1"/>
          <w:u w:val="single"/>
        </w:rPr>
      </w:pPr>
      <w:r w:rsidRPr="009B2EA3">
        <w:rPr>
          <w:rStyle w:val="normaltextrun"/>
          <w:rFonts w:ascii="Calibri" w:hAnsi="Calibri" w:cs="Calibri"/>
        </w:rPr>
        <w:t>Explore other financial resources from the U.S. Department of Education that are available to inform students’ college attendance and financing decisions.</w:t>
      </w:r>
      <w:r w:rsidRPr="009B2EA3">
        <w:rPr>
          <w:rStyle w:val="eop"/>
          <w:rFonts w:ascii="Calibri" w:hAnsi="Calibri" w:cs="Calibri"/>
        </w:rPr>
        <w:t> </w:t>
      </w:r>
    </w:p>
    <w:p w14:paraId="4FEAE924" w14:textId="5BCB1C33" w:rsidR="009B2EA3" w:rsidRPr="009B2EA3" w:rsidRDefault="005B0C24" w:rsidP="009B2EA3">
      <w:pPr>
        <w:spacing w:after="0" w:line="240" w:lineRule="auto"/>
        <w:contextualSpacing/>
        <w:rPr>
          <w:rStyle w:val="normaltextrun"/>
          <w:rFonts w:ascii="Calibri" w:eastAsia="Calibri" w:hAnsi="Calibri" w:cs="Calibri"/>
          <w:b/>
          <w:color w:val="4472C4" w:themeColor="accent1"/>
          <w:u w:val="single"/>
        </w:rPr>
      </w:pPr>
      <w:r>
        <w:rPr>
          <w:rFonts w:ascii="Calibri" w:eastAsia="Calibri" w:hAnsi="Calibri" w:cs="Calibri"/>
          <w:b/>
          <w:color w:val="4472C4" w:themeColor="accent1"/>
          <w:u w:val="single"/>
        </w:rPr>
        <w:t>Activity</w:t>
      </w:r>
      <w:r w:rsidR="009B2EA3" w:rsidRPr="009B2EA3">
        <w:rPr>
          <w:rFonts w:ascii="Calibri" w:eastAsia="Calibri" w:hAnsi="Calibri" w:cs="Calibri"/>
          <w:b/>
          <w:color w:val="4472C4" w:themeColor="accent1"/>
          <w:u w:val="single"/>
        </w:rPr>
        <w:t xml:space="preserve"> </w:t>
      </w:r>
      <w:r w:rsidR="009B2EA3">
        <w:rPr>
          <w:rFonts w:ascii="Calibri" w:eastAsia="Calibri" w:hAnsi="Calibri" w:cs="Calibri"/>
          <w:b/>
          <w:color w:val="4472C4" w:themeColor="accent1"/>
          <w:u w:val="single"/>
        </w:rPr>
        <w:t>5</w:t>
      </w:r>
      <w:r w:rsidR="009B2EA3" w:rsidRPr="009B2EA3">
        <w:rPr>
          <w:rFonts w:ascii="Calibri" w:eastAsia="Calibri" w:hAnsi="Calibri" w:cs="Calibri"/>
          <w:b/>
          <w:color w:val="4472C4" w:themeColor="accent1"/>
          <w:u w:val="single"/>
        </w:rPr>
        <w:t xml:space="preserve"> – </w:t>
      </w:r>
      <w:r w:rsidR="009B2EA3">
        <w:rPr>
          <w:rFonts w:ascii="Calibri" w:eastAsia="Calibri" w:hAnsi="Calibri" w:cs="Calibri"/>
          <w:b/>
          <w:color w:val="4472C4" w:themeColor="accent1"/>
          <w:u w:val="single"/>
        </w:rPr>
        <w:t>Drawing Conclusions</w:t>
      </w:r>
      <w:r w:rsidR="003531CB">
        <w:rPr>
          <w:rFonts w:ascii="Calibri" w:eastAsia="Calibri" w:hAnsi="Calibri" w:cs="Calibri"/>
          <w:b/>
          <w:color w:val="4472C4" w:themeColor="accent1"/>
          <w:u w:val="single"/>
        </w:rPr>
        <w:t xml:space="preserve"> (60 minutes)</w:t>
      </w:r>
    </w:p>
    <w:p w14:paraId="47B45377" w14:textId="4ACD3E89" w:rsidR="009B2EA3" w:rsidRDefault="00BC1265" w:rsidP="002E761C">
      <w:pPr>
        <w:pStyle w:val="ListParagraph"/>
        <w:numPr>
          <w:ilvl w:val="0"/>
          <w:numId w:val="19"/>
        </w:numPr>
        <w:spacing w:line="240" w:lineRule="auto"/>
        <w:rPr>
          <w:rStyle w:val="normaltextrun"/>
          <w:rFonts w:ascii="Calibri" w:hAnsi="Calibri" w:cs="Calibri"/>
          <w:color w:val="000000"/>
          <w:shd w:val="clear" w:color="auto" w:fill="FFFFFF"/>
        </w:rPr>
      </w:pPr>
      <w:r w:rsidRPr="009B2EA3">
        <w:rPr>
          <w:rStyle w:val="normaltextrun"/>
          <w:rFonts w:ascii="Calibri" w:hAnsi="Calibri" w:cs="Calibri"/>
          <w:color w:val="000000"/>
          <w:shd w:val="clear" w:color="auto" w:fill="FFFFFF"/>
        </w:rPr>
        <w:t>Review and reflect on data to make an informed decision that aligns with personal interests, needs, and desires for college</w:t>
      </w:r>
      <w:r w:rsidR="009B2EA3">
        <w:rPr>
          <w:rStyle w:val="normaltextrun"/>
          <w:rFonts w:ascii="Calibri" w:hAnsi="Calibri" w:cs="Calibri"/>
          <w:color w:val="000000"/>
          <w:shd w:val="clear" w:color="auto" w:fill="FFFFFF"/>
        </w:rPr>
        <w:t>.</w:t>
      </w:r>
    </w:p>
    <w:p w14:paraId="4504235B" w14:textId="76F2A974" w:rsidR="00F82B6C" w:rsidRPr="009B2EA3" w:rsidRDefault="009B2EA3" w:rsidP="009B2EA3">
      <w:pPr>
        <w:rPr>
          <w:rStyle w:val="normaltextrun"/>
          <w:rFonts w:ascii="Calibri" w:hAnsi="Calibri" w:cs="Calibri"/>
          <w:color w:val="000000"/>
          <w:shd w:val="clear" w:color="auto" w:fill="FFFFFF"/>
        </w:rPr>
      </w:pPr>
      <w:r w:rsidRPr="3D75A248">
        <w:rPr>
          <w:rStyle w:val="normaltextrun"/>
          <w:rFonts w:ascii="Calibri" w:hAnsi="Calibri" w:cs="Calibri"/>
          <w:color w:val="000000" w:themeColor="text1"/>
        </w:rPr>
        <w:br w:type="page"/>
      </w:r>
    </w:p>
    <w:p w14:paraId="1A5B3CA4" w14:textId="061B013B" w:rsidR="16BD05B6" w:rsidRDefault="16BD05B6" w:rsidP="3D75A248">
      <w:pPr>
        <w:spacing w:line="240" w:lineRule="auto"/>
        <w:contextualSpacing/>
      </w:pPr>
      <w:r w:rsidRPr="3D75A248">
        <w:rPr>
          <w:rFonts w:ascii="Calibri" w:eastAsia="Calibri" w:hAnsi="Calibri" w:cs="Calibri"/>
          <w:b/>
          <w:bCs/>
        </w:rPr>
        <w:lastRenderedPageBreak/>
        <w:t>Considerations for Engaging Diverse Learners:</w:t>
      </w:r>
    </w:p>
    <w:p w14:paraId="132A2CA6" w14:textId="2B411C58" w:rsidR="16BD05B6" w:rsidRDefault="16BD05B6"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Modeling</w:t>
      </w:r>
      <w:r w:rsidRPr="3D75A248">
        <w:rPr>
          <w:rFonts w:ascii="Calibri" w:eastAsia="Calibri" w:hAnsi="Calibri" w:cs="Calibri"/>
        </w:rPr>
        <w:t>: Provide demonstrations</w:t>
      </w:r>
      <w:r w:rsidR="28C41987" w:rsidRPr="3D75A248">
        <w:rPr>
          <w:rFonts w:ascii="Calibri" w:eastAsia="Calibri" w:hAnsi="Calibri" w:cs="Calibri"/>
        </w:rPr>
        <w:t xml:space="preserve"> and modeling</w:t>
      </w:r>
      <w:r w:rsidRPr="3D75A248">
        <w:rPr>
          <w:rFonts w:ascii="Calibri" w:eastAsia="Calibri" w:hAnsi="Calibri" w:cs="Calibri"/>
        </w:rPr>
        <w:t xml:space="preserve"> of the College Scorecard website, explaining key features and how to navigate it.</w:t>
      </w:r>
    </w:p>
    <w:p w14:paraId="76D719E3" w14:textId="29B08F78" w:rsidR="16BD05B6" w:rsidRDefault="16BD05B6"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Scaffold Learning</w:t>
      </w:r>
      <w:r w:rsidRPr="3D75A248">
        <w:rPr>
          <w:rFonts w:ascii="Calibri" w:eastAsia="Calibri" w:hAnsi="Calibri" w:cs="Calibri"/>
        </w:rPr>
        <w:t>: Break down tasks into smaller, manageable steps. Provide clear instructions and use visual aids.</w:t>
      </w:r>
    </w:p>
    <w:p w14:paraId="6A363335" w14:textId="72F7D71F" w:rsidR="2EB36870" w:rsidRDefault="2EB36870"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Language Assistance</w:t>
      </w:r>
      <w:r w:rsidRPr="3D75A248">
        <w:rPr>
          <w:rFonts w:ascii="Calibri" w:eastAsia="Calibri" w:hAnsi="Calibri" w:cs="Calibri"/>
        </w:rPr>
        <w:t>: Offer resources in multiple languages and provide access to language support services, including translators and bilingual counselors.</w:t>
      </w:r>
    </w:p>
    <w:p w14:paraId="204C5430" w14:textId="711AD228" w:rsidR="4C272F10" w:rsidRDefault="4C272F10"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Supportive Technologies:</w:t>
      </w:r>
      <w:r w:rsidRPr="3D75A248">
        <w:rPr>
          <w:rFonts w:ascii="Calibri" w:eastAsia="Calibri" w:hAnsi="Calibri" w:cs="Calibri"/>
        </w:rPr>
        <w:t xml:space="preserve"> Utilize assistive technologies such as speech-to-text, text-to-speech, and other tools that aid learning.</w:t>
      </w:r>
    </w:p>
    <w:p w14:paraId="3A6BF0BE" w14:textId="2281D3A8" w:rsidR="16BD05B6" w:rsidRDefault="16BD05B6"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Collaborative Learning</w:t>
      </w:r>
      <w:r w:rsidRPr="3D75A248">
        <w:rPr>
          <w:rFonts w:ascii="Calibri" w:eastAsia="Calibri" w:hAnsi="Calibri" w:cs="Calibri"/>
        </w:rPr>
        <w:t>: Pair multilingual learners with peers who are proficient in English to promote language learning through collaboration.</w:t>
      </w:r>
    </w:p>
    <w:p w14:paraId="0E5F1193" w14:textId="10A90F38" w:rsidR="2E38D5AD" w:rsidRDefault="2E38D5AD"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Check-ins</w:t>
      </w:r>
      <w:r w:rsidRPr="3D75A248">
        <w:rPr>
          <w:rFonts w:ascii="Calibri" w:eastAsia="Calibri" w:hAnsi="Calibri" w:cs="Calibri"/>
        </w:rPr>
        <w:t>: Schedule regular check-ins with students to provide personalized support and address any challenges they may encounter.</w:t>
      </w:r>
    </w:p>
    <w:p w14:paraId="5647ECE2" w14:textId="09E8659B" w:rsidR="27AA7BE0" w:rsidRDefault="27AA7BE0"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Mentorship</w:t>
      </w:r>
      <w:r w:rsidRPr="3D75A248">
        <w:rPr>
          <w:rFonts w:ascii="Calibri" w:eastAsia="Calibri" w:hAnsi="Calibri" w:cs="Calibri"/>
        </w:rPr>
        <w:t>: Connect students with mentors who can provide advice and share their own college experiences.</w:t>
      </w:r>
    </w:p>
    <w:p w14:paraId="662D7264" w14:textId="5D79C48F" w:rsidR="5797461F" w:rsidRDefault="5797461F"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Cultural Considerations</w:t>
      </w:r>
      <w:r w:rsidRPr="3D75A248">
        <w:rPr>
          <w:rFonts w:ascii="Calibri" w:eastAsia="Calibri" w:hAnsi="Calibri" w:cs="Calibri"/>
        </w:rPr>
        <w:t xml:space="preserve">: Be mindful of cultural differences and provide information about colleges that have strong support systems for international students and multilingual learners. </w:t>
      </w:r>
    </w:p>
    <w:p w14:paraId="5AF1402D" w14:textId="20E99CA8" w:rsidR="326EDAE1" w:rsidRDefault="326EDAE1" w:rsidP="3D75A248">
      <w:pPr>
        <w:pStyle w:val="ListParagraph"/>
        <w:numPr>
          <w:ilvl w:val="0"/>
          <w:numId w:val="2"/>
        </w:numPr>
        <w:spacing w:line="240" w:lineRule="auto"/>
        <w:rPr>
          <w:rFonts w:ascii="Calibri" w:eastAsia="Calibri" w:hAnsi="Calibri" w:cs="Calibri"/>
        </w:rPr>
      </w:pPr>
      <w:r w:rsidRPr="3D75A248">
        <w:rPr>
          <w:rFonts w:ascii="Calibri" w:eastAsia="Calibri" w:hAnsi="Calibri" w:cs="Calibri"/>
          <w:b/>
          <w:bCs/>
        </w:rPr>
        <w:t>Customized Search Criteria</w:t>
      </w:r>
      <w:r w:rsidRPr="3D75A248">
        <w:rPr>
          <w:rFonts w:ascii="Calibri" w:eastAsia="Calibri" w:hAnsi="Calibri" w:cs="Calibri"/>
        </w:rPr>
        <w:t>: Help students identify colleges with strong support services for disabilities, such as dedicated disability resource centers and inclusive campus facilities.</w:t>
      </w:r>
    </w:p>
    <w:p w14:paraId="40603CF7" w14:textId="76C458A3" w:rsidR="5797461F" w:rsidRDefault="5797461F" w:rsidP="3D75A248">
      <w:pPr>
        <w:pStyle w:val="ListParagraph"/>
        <w:numPr>
          <w:ilvl w:val="0"/>
          <w:numId w:val="2"/>
        </w:numPr>
      </w:pPr>
      <w:r w:rsidRPr="3D75A248">
        <w:rPr>
          <w:b/>
          <w:bCs/>
        </w:rPr>
        <w:t>Virtual Tours</w:t>
      </w:r>
      <w:r w:rsidRPr="3D75A248">
        <w:t xml:space="preserve">: Use virtual college tours to provide </w:t>
      </w:r>
      <w:r w:rsidR="45C19841" w:rsidRPr="3D75A248">
        <w:t xml:space="preserve">additional ways for </w:t>
      </w:r>
      <w:r w:rsidRPr="3D75A248">
        <w:t xml:space="preserve">students to explore </w:t>
      </w:r>
      <w:r w:rsidR="5FA19EA1" w:rsidRPr="3D75A248">
        <w:t xml:space="preserve">and learn about college </w:t>
      </w:r>
      <w:r w:rsidRPr="3D75A248">
        <w:t>campuses.</w:t>
      </w:r>
    </w:p>
    <w:p w14:paraId="73ED912B" w14:textId="77777777" w:rsidR="0090022C" w:rsidRDefault="0090022C">
      <w:pPr>
        <w:rPr>
          <w:rFonts w:ascii="Calibri" w:eastAsia="Calibri" w:hAnsi="Calibri" w:cs="Calibri"/>
          <w:b/>
          <w:color w:val="4472C4" w:themeColor="accent1"/>
          <w:sz w:val="28"/>
          <w:szCs w:val="28"/>
          <w:u w:val="single"/>
        </w:rPr>
      </w:pPr>
      <w:r>
        <w:rPr>
          <w:rFonts w:ascii="Calibri" w:eastAsia="Calibri" w:hAnsi="Calibri" w:cs="Calibri"/>
          <w:b/>
          <w:color w:val="4472C4" w:themeColor="accent1"/>
          <w:sz w:val="28"/>
          <w:szCs w:val="28"/>
          <w:u w:val="single"/>
        </w:rPr>
        <w:br w:type="page"/>
      </w:r>
    </w:p>
    <w:p w14:paraId="235E8ED2" w14:textId="0347C8C3" w:rsidR="00BD4975" w:rsidRPr="006335D7" w:rsidRDefault="005B0C24" w:rsidP="00BD4975">
      <w:pPr>
        <w:spacing w:after="0" w:line="240" w:lineRule="auto"/>
        <w:contextualSpacing/>
        <w:rPr>
          <w:rFonts w:ascii="Calibri" w:eastAsia="Calibri" w:hAnsi="Calibri" w:cs="Calibri"/>
          <w:b/>
          <w:color w:val="4472C4" w:themeColor="accent1"/>
          <w:sz w:val="28"/>
          <w:szCs w:val="28"/>
          <w:u w:val="single"/>
        </w:rPr>
      </w:pPr>
      <w:r>
        <w:rPr>
          <w:rFonts w:ascii="Calibri" w:eastAsia="Calibri" w:hAnsi="Calibri" w:cs="Calibri"/>
          <w:b/>
          <w:color w:val="4472C4" w:themeColor="accent1"/>
          <w:sz w:val="28"/>
          <w:szCs w:val="28"/>
          <w:u w:val="single"/>
        </w:rPr>
        <w:lastRenderedPageBreak/>
        <w:t>Activity</w:t>
      </w:r>
      <w:r w:rsidR="00BD4975" w:rsidRPr="006335D7">
        <w:rPr>
          <w:rFonts w:ascii="Calibri" w:eastAsia="Calibri" w:hAnsi="Calibri" w:cs="Calibri"/>
          <w:b/>
          <w:color w:val="4472C4" w:themeColor="accent1"/>
          <w:sz w:val="28"/>
          <w:szCs w:val="28"/>
          <w:u w:val="single"/>
        </w:rPr>
        <w:t xml:space="preserve"> 1– Introduction to College Scorecard</w:t>
      </w:r>
      <w:r w:rsidR="00356DDD">
        <w:rPr>
          <w:rFonts w:ascii="Calibri" w:eastAsia="Calibri" w:hAnsi="Calibri" w:cs="Calibri"/>
          <w:b/>
          <w:color w:val="4472C4" w:themeColor="accent1"/>
          <w:sz w:val="28"/>
          <w:szCs w:val="28"/>
          <w:u w:val="single"/>
        </w:rPr>
        <w:t xml:space="preserve"> (</w:t>
      </w:r>
      <w:r w:rsidR="0039183F">
        <w:rPr>
          <w:rFonts w:ascii="Calibri" w:eastAsia="Calibri" w:hAnsi="Calibri" w:cs="Calibri"/>
          <w:b/>
          <w:color w:val="4472C4" w:themeColor="accent1"/>
          <w:sz w:val="28"/>
          <w:szCs w:val="28"/>
          <w:u w:val="single"/>
        </w:rPr>
        <w:t>75</w:t>
      </w:r>
      <w:r w:rsidR="00356DDD">
        <w:rPr>
          <w:rFonts w:ascii="Calibri" w:eastAsia="Calibri" w:hAnsi="Calibri" w:cs="Calibri"/>
          <w:b/>
          <w:color w:val="4472C4" w:themeColor="accent1"/>
          <w:sz w:val="28"/>
          <w:szCs w:val="28"/>
          <w:u w:val="single"/>
        </w:rPr>
        <w:t xml:space="preserve"> minutes)</w:t>
      </w:r>
    </w:p>
    <w:p w14:paraId="7D99DBB0" w14:textId="77777777" w:rsidR="00BD4975" w:rsidRDefault="00BD4975" w:rsidP="00BD4975">
      <w:pPr>
        <w:spacing w:after="0" w:line="240" w:lineRule="auto"/>
        <w:contextualSpacing/>
        <w:rPr>
          <w:rFonts w:ascii="Calibri" w:eastAsia="Calibri" w:hAnsi="Calibri" w:cs="Calibri"/>
          <w:color w:val="4472C4" w:themeColor="accent1"/>
          <w:u w:val="single"/>
        </w:rPr>
      </w:pPr>
    </w:p>
    <w:p w14:paraId="45924480" w14:textId="77777777" w:rsidR="00501BCF" w:rsidRPr="00501BCF" w:rsidRDefault="00501BCF" w:rsidP="00501BCF">
      <w:pPr>
        <w:spacing w:after="0"/>
        <w:rPr>
          <w:b/>
          <w:bCs/>
        </w:rPr>
      </w:pPr>
      <w:r w:rsidRPr="00501BCF">
        <w:rPr>
          <w:b/>
          <w:bCs/>
        </w:rPr>
        <w:t>Objectives:</w:t>
      </w:r>
    </w:p>
    <w:p w14:paraId="61745DC6" w14:textId="7723F1E8" w:rsidR="00501BCF" w:rsidRPr="00501BCF" w:rsidRDefault="00F87617" w:rsidP="3D75A248">
      <w:pPr>
        <w:pStyle w:val="ListParagraph"/>
        <w:numPr>
          <w:ilvl w:val="0"/>
          <w:numId w:val="27"/>
        </w:numPr>
        <w:spacing w:afterLines="120" w:after="288" w:line="240" w:lineRule="auto"/>
        <w:rPr>
          <w:rStyle w:val="normaltextrun"/>
          <w:rFonts w:ascii="Calibri" w:eastAsia="Times New Roman" w:hAnsi="Calibri" w:cs="Calibri"/>
        </w:rPr>
      </w:pPr>
      <w:r w:rsidRPr="3D75A248">
        <w:rPr>
          <w:rStyle w:val="normaltextrun"/>
          <w:rFonts w:ascii="Calibri" w:eastAsia="Times New Roman" w:hAnsi="Calibri" w:cs="Calibri"/>
        </w:rPr>
        <w:t>Understand the purpose of the College Scorecard and how it can be used to help students and families make informed decisions about college.</w:t>
      </w:r>
    </w:p>
    <w:p w14:paraId="0B15EBC2" w14:textId="163E8705" w:rsidR="00BD4975" w:rsidRPr="00501BCF" w:rsidRDefault="00F87617" w:rsidP="002E761C">
      <w:pPr>
        <w:pStyle w:val="ListParagraph"/>
        <w:numPr>
          <w:ilvl w:val="0"/>
          <w:numId w:val="27"/>
        </w:numPr>
        <w:spacing w:afterLines="120" w:after="288" w:line="240" w:lineRule="auto"/>
        <w:rPr>
          <w:rFonts w:ascii="Calibri" w:eastAsia="Calibri" w:hAnsi="Calibri" w:cs="Calibri"/>
          <w:bCs/>
          <w:color w:val="000000" w:themeColor="text1"/>
        </w:rPr>
      </w:pPr>
      <w:r w:rsidRPr="00501BCF">
        <w:rPr>
          <w:rStyle w:val="normaltextrun"/>
          <w:rFonts w:ascii="Calibri" w:eastAsia="Times New Roman" w:hAnsi="Calibri" w:cs="Calibri"/>
          <w:bCs/>
        </w:rPr>
        <w:t xml:space="preserve">Explore the College Scorecard's layout, main features, and functionalities to aid navigation. </w:t>
      </w:r>
    </w:p>
    <w:tbl>
      <w:tblPr>
        <w:tblStyle w:val="TableGrid"/>
        <w:tblW w:w="13089" w:type="dxa"/>
        <w:tblLayout w:type="fixed"/>
        <w:tblCellMar>
          <w:bottom w:w="58" w:type="dxa"/>
        </w:tblCellMar>
        <w:tblLook w:val="06A0" w:firstRow="1" w:lastRow="0" w:firstColumn="1" w:lastColumn="0" w:noHBand="1" w:noVBand="1"/>
      </w:tblPr>
      <w:tblGrid>
        <w:gridCol w:w="1250"/>
        <w:gridCol w:w="1795"/>
        <w:gridCol w:w="8105"/>
        <w:gridCol w:w="1939"/>
      </w:tblGrid>
      <w:tr w:rsidR="536F77DA" w14:paraId="58FAFD7E"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6D3D6EC8" w14:textId="70F67EBC" w:rsidR="536F77DA" w:rsidRPr="00A440DB" w:rsidRDefault="536F77DA" w:rsidP="536F77DA">
            <w:pPr>
              <w:rPr>
                <w:b/>
              </w:rPr>
            </w:pPr>
            <w:r w:rsidRPr="00A440DB">
              <w:rPr>
                <w:rFonts w:ascii="Calibri" w:eastAsia="Calibri" w:hAnsi="Calibri" w:cs="Calibri"/>
                <w:b/>
              </w:rPr>
              <w:t xml:space="preserve">Time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1912B3F" w14:textId="5C0B0AE3" w:rsidR="536F77DA" w:rsidRPr="00A440DB" w:rsidRDefault="536F77DA" w:rsidP="536F77DA">
            <w:pPr>
              <w:rPr>
                <w:b/>
              </w:rPr>
            </w:pPr>
            <w:r w:rsidRPr="00A440DB">
              <w:rPr>
                <w:rFonts w:ascii="Calibri" w:eastAsia="Calibri" w:hAnsi="Calibri" w:cs="Calibri"/>
                <w:b/>
              </w:rPr>
              <w:t xml:space="preserve">Activity </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1259D6EE" w14:textId="130B9B07" w:rsidR="536F77DA" w:rsidRPr="00A440DB" w:rsidRDefault="536F77DA" w:rsidP="0A8A32E5">
            <w:pPr>
              <w:rPr>
                <w:b/>
                <w:bCs/>
              </w:rPr>
            </w:pPr>
            <w:r w:rsidRPr="0A8A32E5">
              <w:rPr>
                <w:rFonts w:ascii="Calibri" w:eastAsia="Calibri" w:hAnsi="Calibri" w:cs="Calibri"/>
                <w:b/>
                <w:bCs/>
              </w:rPr>
              <w:t xml:space="preserve">Facilitation Notes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4425278E" w14:textId="75CEE876" w:rsidR="536F77DA" w:rsidRPr="00A440DB" w:rsidRDefault="536F77DA" w:rsidP="536F77DA">
            <w:pPr>
              <w:rPr>
                <w:b/>
              </w:rPr>
            </w:pPr>
            <w:r w:rsidRPr="00A440DB">
              <w:rPr>
                <w:rFonts w:ascii="Calibri" w:eastAsia="Calibri" w:hAnsi="Calibri" w:cs="Calibri"/>
                <w:b/>
              </w:rPr>
              <w:t>Materials Needed</w:t>
            </w:r>
          </w:p>
        </w:tc>
      </w:tr>
      <w:tr w:rsidR="008827D4" w14:paraId="35B44535"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90A8B" w14:textId="77777777" w:rsidR="008827D4" w:rsidRDefault="008827D4" w:rsidP="536F77DA">
            <w:pPr>
              <w:rPr>
                <w:rFonts w:ascii="Calibri" w:eastAsia="Calibri" w:hAnsi="Calibri" w:cs="Calibri"/>
              </w:rPr>
            </w:pP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965354" w14:textId="77777777" w:rsidR="008827D4" w:rsidRDefault="008827D4" w:rsidP="536F77DA">
            <w:pPr>
              <w:rPr>
                <w:rFonts w:ascii="Calibri" w:eastAsia="Calibri" w:hAnsi="Calibri" w:cs="Calibri"/>
              </w:rPr>
            </w:pP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07BFBD" w14:textId="62F02F2F" w:rsidR="008827D4" w:rsidRPr="006D64C0" w:rsidRDefault="008827D4" w:rsidP="536F77DA">
            <w:pPr>
              <w:rPr>
                <w:b/>
                <w:bCs/>
                <w:i/>
                <w:iCs/>
              </w:rPr>
            </w:pPr>
            <w:r w:rsidRPr="00F45F1F">
              <w:rPr>
                <w:b/>
                <w:bCs/>
                <w:i/>
                <w:iCs/>
              </w:rPr>
              <w:t>NOTE</w:t>
            </w:r>
            <w:r>
              <w:rPr>
                <w:b/>
                <w:bCs/>
                <w:i/>
                <w:iCs/>
              </w:rPr>
              <w:t xml:space="preserve">: </w:t>
            </w:r>
            <w:r w:rsidR="00A440DB">
              <w:rPr>
                <w:b/>
                <w:bCs/>
                <w:i/>
                <w:iCs/>
              </w:rPr>
              <w:t>The instructor</w:t>
            </w:r>
            <w:r>
              <w:rPr>
                <w:b/>
                <w:bCs/>
                <w:i/>
                <w:iCs/>
              </w:rPr>
              <w:t xml:space="preserve"> </w:t>
            </w:r>
            <w:r w:rsidRPr="00F45F1F">
              <w:rPr>
                <w:b/>
                <w:bCs/>
                <w:i/>
                <w:iCs/>
              </w:rPr>
              <w:t xml:space="preserve">will need to </w:t>
            </w:r>
            <w:r w:rsidR="00D73F1E">
              <w:rPr>
                <w:b/>
                <w:bCs/>
                <w:i/>
                <w:iCs/>
              </w:rPr>
              <w:t>be familiar with navigating</w:t>
            </w:r>
            <w:r w:rsidR="00D73F1E" w:rsidRPr="00F45F1F">
              <w:rPr>
                <w:b/>
                <w:bCs/>
                <w:i/>
                <w:iCs/>
              </w:rPr>
              <w:t xml:space="preserve"> </w:t>
            </w:r>
            <w:r w:rsidRPr="00F45F1F">
              <w:rPr>
                <w:b/>
                <w:bCs/>
                <w:i/>
                <w:iCs/>
              </w:rPr>
              <w:t xml:space="preserve">the College Scorecard website and have a </w:t>
            </w:r>
            <w:r w:rsidR="00D73F1E">
              <w:rPr>
                <w:b/>
                <w:bCs/>
                <w:i/>
                <w:iCs/>
              </w:rPr>
              <w:t xml:space="preserve">good </w:t>
            </w:r>
            <w:r w:rsidRPr="00F45F1F">
              <w:rPr>
                <w:b/>
                <w:bCs/>
                <w:i/>
                <w:iCs/>
              </w:rPr>
              <w:t xml:space="preserve">understanding of how to search, filter, and compare both schools and fields of study prior to leading </w:t>
            </w:r>
            <w:r>
              <w:rPr>
                <w:b/>
                <w:bCs/>
                <w:i/>
                <w:iCs/>
              </w:rPr>
              <w:t xml:space="preserve">these </w:t>
            </w:r>
            <w:r w:rsidR="003776E8">
              <w:rPr>
                <w:b/>
                <w:bCs/>
                <w:i/>
                <w:iCs/>
              </w:rPr>
              <w:t>activities</w:t>
            </w:r>
            <w:r>
              <w:rPr>
                <w:b/>
                <w:bCs/>
                <w:i/>
                <w:iCs/>
              </w:rPr>
              <w:t xml:space="preserve"> with students.</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53AA2C" w14:textId="77777777" w:rsidR="008827D4" w:rsidRDefault="008827D4" w:rsidP="536F77DA">
            <w:pPr>
              <w:rPr>
                <w:rFonts w:ascii="Calibri" w:eastAsia="Calibri" w:hAnsi="Calibri" w:cs="Calibri"/>
              </w:rPr>
            </w:pPr>
          </w:p>
        </w:tc>
      </w:tr>
      <w:tr w:rsidR="536F77DA" w14:paraId="75EDD916"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748059" w14:textId="55480EDA" w:rsidR="536F77DA" w:rsidRDefault="000E1504" w:rsidP="536F77DA">
            <w:pPr>
              <w:rPr>
                <w:rFonts w:ascii="Calibri" w:eastAsia="Calibri" w:hAnsi="Calibri" w:cs="Calibri"/>
              </w:rPr>
            </w:pPr>
            <w:r>
              <w:rPr>
                <w:rFonts w:ascii="Calibri" w:eastAsia="Calibri" w:hAnsi="Calibri" w:cs="Calibri"/>
              </w:rPr>
              <w:t>5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6B5CB" w14:textId="5C090A08" w:rsidR="536F77DA" w:rsidRDefault="003541E4" w:rsidP="43F7FBEA">
            <w:pPr>
              <w:rPr>
                <w:rFonts w:ascii="Calibri" w:eastAsia="Calibri" w:hAnsi="Calibri" w:cs="Calibri"/>
              </w:rPr>
            </w:pPr>
            <w:r>
              <w:rPr>
                <w:rFonts w:ascii="Calibri" w:eastAsia="Calibri" w:hAnsi="Calibri" w:cs="Calibri"/>
              </w:rPr>
              <w:t>Activator</w:t>
            </w:r>
          </w:p>
          <w:p w14:paraId="2E289BF7" w14:textId="7D34DB6E" w:rsidR="536F77DA" w:rsidRDefault="1BD0C752" w:rsidP="536F77DA">
            <w:pPr>
              <w:rPr>
                <w:rFonts w:ascii="Calibri" w:eastAsia="Calibri" w:hAnsi="Calibri" w:cs="Calibri"/>
              </w:rPr>
            </w:pPr>
            <w:r w:rsidRPr="6C9667F1">
              <w:rPr>
                <w:rFonts w:ascii="Calibri" w:eastAsia="Calibri" w:hAnsi="Calibri" w:cs="Calibri"/>
              </w:rPr>
              <w:t xml:space="preserve">[Slide </w:t>
            </w:r>
            <w:r w:rsidRPr="1BEA6E2D">
              <w:rPr>
                <w:rFonts w:ascii="Calibri" w:eastAsia="Calibri" w:hAnsi="Calibri" w:cs="Calibri"/>
              </w:rPr>
              <w:t>3]</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8A105" w14:textId="713B2DF0" w:rsidR="000671CA" w:rsidRDefault="001C5EB1" w:rsidP="536F77DA">
            <w:pPr>
              <w:rPr>
                <w:rFonts w:ascii="Calibri" w:eastAsia="Calibri" w:hAnsi="Calibri" w:cs="Calibri"/>
              </w:rPr>
            </w:pPr>
            <w:r w:rsidRPr="00CA6999">
              <w:rPr>
                <w:rFonts w:ascii="Calibri" w:eastAsia="Calibri" w:hAnsi="Calibri" w:cs="Calibri"/>
                <w:b/>
                <w:bCs/>
              </w:rPr>
              <w:t>Ask</w:t>
            </w:r>
            <w:r w:rsidR="00D62B57" w:rsidRPr="00CA6999">
              <w:rPr>
                <w:rFonts w:ascii="Calibri" w:eastAsia="Calibri" w:hAnsi="Calibri" w:cs="Calibri"/>
              </w:rPr>
              <w:t>:</w:t>
            </w:r>
            <w:r w:rsidR="00EF4B1E" w:rsidRPr="00CA6999">
              <w:rPr>
                <w:rFonts w:ascii="Calibri" w:eastAsia="Calibri" w:hAnsi="Calibri" w:cs="Calibri"/>
              </w:rPr>
              <w:t xml:space="preserve"> </w:t>
            </w:r>
            <w:r w:rsidR="000671CA">
              <w:rPr>
                <w:rFonts w:ascii="Calibri" w:eastAsia="Calibri" w:hAnsi="Calibri" w:cs="Calibri"/>
              </w:rPr>
              <w:t xml:space="preserve">What matters most to you about your future? </w:t>
            </w:r>
            <w:r w:rsidR="00BD1DBB">
              <w:rPr>
                <w:rFonts w:ascii="Calibri" w:eastAsia="Calibri" w:hAnsi="Calibri" w:cs="Calibri"/>
              </w:rPr>
              <w:t>Wha</w:t>
            </w:r>
            <w:r w:rsidR="001439F4">
              <w:rPr>
                <w:rFonts w:ascii="Calibri" w:eastAsia="Calibri" w:hAnsi="Calibri" w:cs="Calibri"/>
              </w:rPr>
              <w:t xml:space="preserve">t are your long-term aspirations? What kind of lifestyle do </w:t>
            </w:r>
            <w:r w:rsidR="0078734A">
              <w:rPr>
                <w:rFonts w:ascii="Calibri" w:eastAsia="Calibri" w:hAnsi="Calibri" w:cs="Calibri"/>
              </w:rPr>
              <w:t>you</w:t>
            </w:r>
            <w:r w:rsidR="001439F4">
              <w:rPr>
                <w:rFonts w:ascii="Calibri" w:eastAsia="Calibri" w:hAnsi="Calibri" w:cs="Calibri"/>
              </w:rPr>
              <w:t xml:space="preserve"> envision for yourself </w:t>
            </w:r>
            <w:r w:rsidR="00C33549">
              <w:rPr>
                <w:rFonts w:ascii="Calibri" w:eastAsia="Calibri" w:hAnsi="Calibri" w:cs="Calibri"/>
              </w:rPr>
              <w:t xml:space="preserve">as an adult? What kind of work environment or setting do you see yourself thriving in? </w:t>
            </w:r>
          </w:p>
          <w:p w14:paraId="7AD152A1" w14:textId="77777777" w:rsidR="000671CA" w:rsidRDefault="000671CA" w:rsidP="536F77DA">
            <w:pPr>
              <w:rPr>
                <w:rFonts w:ascii="Calibri" w:eastAsia="Calibri" w:hAnsi="Calibri" w:cs="Calibri"/>
              </w:rPr>
            </w:pPr>
          </w:p>
          <w:p w14:paraId="566B5F99" w14:textId="6E980501" w:rsidR="000C41BF" w:rsidRPr="00CA6999" w:rsidRDefault="000C41BF" w:rsidP="536F77DA">
            <w:pPr>
              <w:rPr>
                <w:rFonts w:ascii="Calibri" w:eastAsia="Calibri" w:hAnsi="Calibri" w:cs="Calibri"/>
              </w:rPr>
            </w:pPr>
            <w:r w:rsidRPr="00CA6999">
              <w:rPr>
                <w:rFonts w:ascii="Calibri" w:eastAsia="Calibri" w:hAnsi="Calibri" w:cs="Calibri"/>
              </w:rPr>
              <w:t xml:space="preserve">Allow students </w:t>
            </w:r>
            <w:r w:rsidR="007E27E8" w:rsidRPr="00CA6999">
              <w:rPr>
                <w:rFonts w:ascii="Calibri" w:eastAsia="Calibri" w:hAnsi="Calibri" w:cs="Calibri"/>
              </w:rPr>
              <w:t xml:space="preserve">2-3 minutes to write down </w:t>
            </w:r>
            <w:r w:rsidR="001078B6" w:rsidRPr="00CA6999">
              <w:rPr>
                <w:rFonts w:ascii="Calibri" w:eastAsia="Calibri" w:hAnsi="Calibri" w:cs="Calibri"/>
              </w:rPr>
              <w:t>their ideas.</w:t>
            </w:r>
          </w:p>
          <w:p w14:paraId="4B21B459" w14:textId="546B8DED" w:rsidR="001078B6" w:rsidRPr="00CA6999" w:rsidRDefault="001078B6" w:rsidP="536F77DA">
            <w:pPr>
              <w:rPr>
                <w:rFonts w:ascii="Calibri" w:eastAsia="Calibri" w:hAnsi="Calibri" w:cs="Calibri"/>
              </w:rPr>
            </w:pPr>
          </w:p>
          <w:p w14:paraId="264B4B18" w14:textId="546B8DED" w:rsidR="000636C5" w:rsidRDefault="005B7271" w:rsidP="536F77DA">
            <w:pPr>
              <w:rPr>
                <w:rFonts w:ascii="Calibri" w:eastAsia="Calibri" w:hAnsi="Calibri" w:cs="Calibri"/>
              </w:rPr>
            </w:pPr>
            <w:r w:rsidRPr="00CA6999">
              <w:rPr>
                <w:rFonts w:ascii="Calibri" w:eastAsia="Calibri" w:hAnsi="Calibri" w:cs="Calibri"/>
              </w:rPr>
              <w:t xml:space="preserve">Have students share ideas with the group. </w:t>
            </w:r>
          </w:p>
          <w:p w14:paraId="72B55167" w14:textId="77777777" w:rsidR="00B73F69" w:rsidRDefault="00B73F69" w:rsidP="536F77DA">
            <w:pPr>
              <w:rPr>
                <w:rFonts w:ascii="Calibri" w:eastAsia="Calibri" w:hAnsi="Calibri" w:cs="Calibri"/>
              </w:rPr>
            </w:pPr>
          </w:p>
          <w:p w14:paraId="04C143B1" w14:textId="6CA8E152" w:rsidR="00B73F69" w:rsidRPr="00CA6999" w:rsidRDefault="00B73F69" w:rsidP="536F77DA">
            <w:pPr>
              <w:rPr>
                <w:rFonts w:ascii="Calibri" w:eastAsia="Calibri" w:hAnsi="Calibri" w:cs="Calibri"/>
              </w:rPr>
            </w:pPr>
            <w:r w:rsidRPr="00FA719F">
              <w:rPr>
                <w:rFonts w:ascii="Calibri" w:eastAsia="Calibri" w:hAnsi="Calibri" w:cs="Calibri"/>
                <w:b/>
                <w:bCs/>
              </w:rPr>
              <w:t>Ask:</w:t>
            </w:r>
            <w:r>
              <w:rPr>
                <w:rFonts w:ascii="Calibri" w:eastAsia="Calibri" w:hAnsi="Calibri" w:cs="Calibri"/>
              </w:rPr>
              <w:t xml:space="preserve"> What next steps will you need to take to make many of the things you just mentioned a reality? </w:t>
            </w:r>
            <w:r w:rsidR="005D473D">
              <w:rPr>
                <w:rFonts w:ascii="Calibri" w:eastAsia="Calibri" w:hAnsi="Calibri" w:cs="Calibri"/>
              </w:rPr>
              <w:t>How might your college selection impact your ideal future?</w:t>
            </w:r>
          </w:p>
          <w:p w14:paraId="6ADB6A99" w14:textId="77777777" w:rsidR="00092FED" w:rsidRPr="00CA6999" w:rsidRDefault="00092FED" w:rsidP="536F77DA">
            <w:pPr>
              <w:rPr>
                <w:rFonts w:ascii="Calibri" w:eastAsia="Calibri" w:hAnsi="Calibri" w:cs="Calibri"/>
              </w:rPr>
            </w:pPr>
          </w:p>
          <w:p w14:paraId="1593076D" w14:textId="0B553982" w:rsidR="002C6038" w:rsidRPr="006D64C0" w:rsidRDefault="00092FED" w:rsidP="536F77DA">
            <w:pPr>
              <w:rPr>
                <w:rFonts w:ascii="Calibri" w:hAnsi="Calibri" w:cs="Calibri"/>
                <w:shd w:val="clear" w:color="auto" w:fill="FFFFFF"/>
              </w:rPr>
            </w:pPr>
            <w:r w:rsidRPr="00CA6999">
              <w:rPr>
                <w:rStyle w:val="normaltextrun"/>
                <w:rFonts w:ascii="Calibri" w:hAnsi="Calibri" w:cs="Calibri"/>
                <w:shd w:val="clear" w:color="auto" w:fill="FFFFFF"/>
              </w:rPr>
              <w:t>Summarize key themes. Use these themes to inform the following discussions.</w:t>
            </w:r>
            <w:r w:rsidRPr="00CA6999">
              <w:rPr>
                <w:rStyle w:val="eop"/>
                <w:rFonts w:ascii="Calibri" w:hAnsi="Calibri" w:cs="Calibri"/>
                <w:shd w:val="clear" w:color="auto" w:fill="FFFFFF"/>
              </w:rPr>
              <w:t>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E61E69" w14:textId="21590F4A" w:rsidR="536F77DA" w:rsidRDefault="536F77DA" w:rsidP="536F77DA">
            <w:pPr>
              <w:rPr>
                <w:rFonts w:ascii="Calibri" w:eastAsia="Calibri" w:hAnsi="Calibri" w:cs="Calibri"/>
              </w:rPr>
            </w:pPr>
          </w:p>
        </w:tc>
      </w:tr>
      <w:tr w:rsidR="00D93503" w14:paraId="42A36AD8"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367DC1" w14:textId="1DAD4B87" w:rsidR="00D93503" w:rsidRDefault="00FB45DD" w:rsidP="4CF28942">
            <w:pPr>
              <w:rPr>
                <w:rFonts w:ascii="Calibri" w:eastAsia="Calibri" w:hAnsi="Calibri" w:cs="Calibri"/>
              </w:rPr>
            </w:pPr>
            <w:r>
              <w:rPr>
                <w:rFonts w:ascii="Calibri" w:eastAsia="Calibri" w:hAnsi="Calibri" w:cs="Calibri"/>
              </w:rPr>
              <w:t>5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7896CB" w14:textId="5B9D0C6E" w:rsidR="00D93503" w:rsidRDefault="00D93503" w:rsidP="02F58E54">
            <w:pPr>
              <w:rPr>
                <w:rFonts w:ascii="Calibri" w:eastAsia="Calibri" w:hAnsi="Calibri" w:cs="Calibri"/>
              </w:rPr>
            </w:pPr>
            <w:r>
              <w:rPr>
                <w:rFonts w:ascii="Calibri" w:eastAsia="Calibri" w:hAnsi="Calibri" w:cs="Calibri"/>
              </w:rPr>
              <w:t>Introducin</w:t>
            </w:r>
            <w:r w:rsidR="00546060">
              <w:rPr>
                <w:rFonts w:ascii="Calibri" w:eastAsia="Calibri" w:hAnsi="Calibri" w:cs="Calibri"/>
              </w:rPr>
              <w:t>g the College Scorecard</w:t>
            </w:r>
          </w:p>
          <w:p w14:paraId="19833686" w14:textId="277082CF" w:rsidR="00D93503" w:rsidRDefault="370113D2" w:rsidP="4CF28942">
            <w:pPr>
              <w:rPr>
                <w:rFonts w:ascii="Calibri" w:eastAsia="Calibri" w:hAnsi="Calibri" w:cs="Calibri"/>
              </w:rPr>
            </w:pPr>
            <w:r w:rsidRPr="64D21363">
              <w:rPr>
                <w:rFonts w:ascii="Calibri" w:eastAsia="Calibri" w:hAnsi="Calibri" w:cs="Calibri"/>
              </w:rPr>
              <w:t>[Slides 4-</w:t>
            </w:r>
            <w:r w:rsidR="00570A11">
              <w:rPr>
                <w:rFonts w:ascii="Calibri" w:eastAsia="Calibri" w:hAnsi="Calibri" w:cs="Calibri"/>
              </w:rPr>
              <w:t>10]</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628CC" w14:textId="32E35C0A" w:rsidR="000D1D3C" w:rsidRDefault="009108AC" w:rsidP="00CE081C">
            <w:pPr>
              <w:rPr>
                <w:rStyle w:val="normaltextrun"/>
                <w:rFonts w:ascii="Calibri" w:hAnsi="Calibri" w:cs="Calibri"/>
                <w:color w:val="000000"/>
                <w:shd w:val="clear" w:color="auto" w:fill="FFFFFF"/>
              </w:rPr>
            </w:pPr>
            <w:r w:rsidRPr="003E23A8">
              <w:rPr>
                <w:rStyle w:val="normaltextrun"/>
                <w:rFonts w:ascii="Calibri" w:hAnsi="Calibri" w:cs="Calibri"/>
                <w:b/>
                <w:bCs/>
                <w:color w:val="000000"/>
                <w:shd w:val="clear" w:color="auto" w:fill="FFFFFF"/>
              </w:rPr>
              <w:t>Say</w:t>
            </w:r>
            <w:r w:rsidR="00D62B5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For students, higher education may be the single most</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important</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 xml:space="preserve">investment </w:t>
            </w:r>
            <w:r w:rsidR="004E1576">
              <w:rPr>
                <w:rStyle w:val="normaltextrun"/>
                <w:rFonts w:ascii="Calibri" w:hAnsi="Calibri" w:cs="Calibri"/>
                <w:color w:val="000000"/>
                <w:shd w:val="clear" w:color="auto" w:fill="FFFFFF"/>
              </w:rPr>
              <w:t>you</w:t>
            </w:r>
            <w:r w:rsidR="004E1576" w:rsidRPr="00C46303">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can</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 xml:space="preserve">make in </w:t>
            </w:r>
            <w:r w:rsidR="004E1576">
              <w:rPr>
                <w:rStyle w:val="normaltextrun"/>
                <w:rFonts w:ascii="Calibri" w:hAnsi="Calibri" w:cs="Calibri"/>
                <w:color w:val="000000"/>
                <w:shd w:val="clear" w:color="auto" w:fill="FFFFFF"/>
              </w:rPr>
              <w:t>your</w:t>
            </w:r>
            <w:r w:rsidR="004E1576" w:rsidRPr="00C46303">
              <w:rPr>
                <w:rStyle w:val="normaltextrun"/>
                <w:rFonts w:ascii="Calibri" w:hAnsi="Calibri" w:cs="Calibri"/>
                <w:color w:val="000000"/>
                <w:shd w:val="clear" w:color="auto" w:fill="FFFFFF"/>
              </w:rPr>
              <w:t xml:space="preserve"> </w:t>
            </w:r>
            <w:r w:rsidR="24BB794E" w:rsidRPr="00C46303">
              <w:rPr>
                <w:rStyle w:val="normaltextrun"/>
                <w:rFonts w:ascii="Calibri" w:hAnsi="Calibri" w:cs="Calibri"/>
                <w:color w:val="000000"/>
                <w:shd w:val="clear" w:color="auto" w:fill="FFFFFF"/>
              </w:rPr>
              <w:t>future</w:t>
            </w:r>
            <w:r w:rsidRPr="00C46303">
              <w:rPr>
                <w:rStyle w:val="normaltextrun"/>
                <w:rFonts w:ascii="Calibri" w:hAnsi="Calibri" w:cs="Calibri"/>
                <w:color w:val="000000"/>
                <w:shd w:val="clear" w:color="auto" w:fill="FFFFFF"/>
              </w:rPr>
              <w:t xml:space="preserve"> to ensure </w:t>
            </w:r>
            <w:r w:rsidR="004E1576">
              <w:rPr>
                <w:rStyle w:val="normaltextrun"/>
                <w:rFonts w:ascii="Calibri" w:hAnsi="Calibri" w:cs="Calibri"/>
                <w:color w:val="000000"/>
                <w:shd w:val="clear" w:color="auto" w:fill="FFFFFF"/>
              </w:rPr>
              <w:t>you</w:t>
            </w:r>
            <w:r w:rsidR="004E1576" w:rsidRPr="00C46303">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have the knowledge and skills needed to compete</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in an increasingly global marketplace. Experts say that</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 xml:space="preserve">by </w:t>
            </w:r>
            <w:r w:rsidR="002275EF" w:rsidRPr="00C46303">
              <w:rPr>
                <w:rStyle w:val="normaltextrun"/>
                <w:rFonts w:ascii="Calibri" w:hAnsi="Calibri" w:cs="Calibri"/>
                <w:color w:val="000000"/>
                <w:shd w:val="clear" w:color="auto" w:fill="FFFFFF"/>
              </w:rPr>
              <w:t>202</w:t>
            </w:r>
            <w:r w:rsidR="002275EF">
              <w:rPr>
                <w:rStyle w:val="normaltextrun"/>
                <w:rFonts w:ascii="Calibri" w:hAnsi="Calibri" w:cs="Calibri"/>
                <w:color w:val="000000"/>
                <w:shd w:val="clear" w:color="auto" w:fill="FFFFFF"/>
              </w:rPr>
              <w:t>7</w:t>
            </w:r>
            <w:r w:rsidRPr="00C46303">
              <w:rPr>
                <w:rStyle w:val="normaltextrun"/>
                <w:rFonts w:ascii="Calibri" w:hAnsi="Calibri" w:cs="Calibri"/>
                <w:color w:val="000000"/>
                <w:shd w:val="clear" w:color="auto" w:fill="FFFFFF"/>
              </w:rPr>
              <w:t xml:space="preserve">, </w:t>
            </w:r>
            <w:r w:rsidR="002275EF">
              <w:rPr>
                <w:rStyle w:val="normaltextrun"/>
                <w:rFonts w:ascii="Calibri" w:hAnsi="Calibri" w:cs="Calibri"/>
                <w:color w:val="000000"/>
                <w:shd w:val="clear" w:color="auto" w:fill="FFFFFF"/>
              </w:rPr>
              <w:t>70%</w:t>
            </w:r>
            <w:r w:rsidRPr="00C46303">
              <w:rPr>
                <w:rStyle w:val="normaltextrun"/>
                <w:rFonts w:ascii="Calibri" w:hAnsi="Calibri" w:cs="Calibri"/>
                <w:color w:val="000000"/>
                <w:shd w:val="clear" w:color="auto" w:fill="FFFFFF"/>
              </w:rPr>
              <w:t xml:space="preserve"> of all jobs will</w:t>
            </w:r>
            <w:r>
              <w:rPr>
                <w:rStyle w:val="normaltextrun"/>
                <w:rFonts w:ascii="Calibri" w:hAnsi="Calibri" w:cs="Calibri"/>
                <w:color w:val="000000"/>
                <w:shd w:val="clear" w:color="auto" w:fill="FFFFFF"/>
              </w:rPr>
              <w:t xml:space="preserve"> </w:t>
            </w:r>
            <w:r w:rsidRPr="00C46303">
              <w:rPr>
                <w:rStyle w:val="normaltextrun"/>
                <w:rFonts w:ascii="Calibri" w:hAnsi="Calibri" w:cs="Calibri"/>
                <w:color w:val="000000"/>
                <w:shd w:val="clear" w:color="auto" w:fill="FFFFFF"/>
              </w:rPr>
              <w:t xml:space="preserve">require </w:t>
            </w:r>
            <w:r w:rsidR="00800A22">
              <w:rPr>
                <w:rStyle w:val="normaltextrun"/>
                <w:rFonts w:ascii="Calibri" w:hAnsi="Calibri" w:cs="Calibri"/>
                <w:color w:val="000000"/>
                <w:shd w:val="clear" w:color="auto" w:fill="FFFFFF"/>
              </w:rPr>
              <w:t>education or training beyond high school</w:t>
            </w:r>
            <w:r w:rsidR="000C5439">
              <w:rPr>
                <w:rStyle w:val="normaltextrun"/>
                <w:rFonts w:ascii="Calibri" w:hAnsi="Calibri" w:cs="Calibri"/>
                <w:color w:val="000000"/>
                <w:shd w:val="clear" w:color="auto" w:fill="FFFFFF"/>
              </w:rPr>
              <w:t xml:space="preserve"> (</w:t>
            </w:r>
            <w:hyperlink r:id="rId10" w:history="1">
              <w:r w:rsidR="00965C46">
                <w:rPr>
                  <w:rStyle w:val="Hyperlink"/>
                  <w:rFonts w:ascii="Calibri" w:hAnsi="Calibri" w:cs="Calibri"/>
                  <w:shd w:val="clear" w:color="auto" w:fill="FFFFFF"/>
                </w:rPr>
                <w:t>U.S. Department of Education</w:t>
              </w:r>
            </w:hyperlink>
            <w:r w:rsidR="000C5439">
              <w:rPr>
                <w:rStyle w:val="normaltextrun"/>
                <w:rFonts w:ascii="Calibri" w:hAnsi="Calibri" w:cs="Calibri"/>
                <w:color w:val="000000"/>
                <w:shd w:val="clear" w:color="auto" w:fill="FFFFFF"/>
              </w:rPr>
              <w:t>)</w:t>
            </w:r>
            <w:r w:rsidR="00A869CF">
              <w:rPr>
                <w:rStyle w:val="normaltextrun"/>
                <w:rFonts w:ascii="Calibri" w:hAnsi="Calibri" w:cs="Calibri"/>
                <w:color w:val="000000"/>
                <w:shd w:val="clear" w:color="auto" w:fill="FFFFFF"/>
              </w:rPr>
              <w:t xml:space="preserve">. </w:t>
            </w:r>
            <w:r w:rsidR="00915A94">
              <w:rPr>
                <w:rStyle w:val="normaltextrun"/>
                <w:rFonts w:ascii="Calibri" w:hAnsi="Calibri" w:cs="Calibri"/>
                <w:color w:val="000000"/>
                <w:shd w:val="clear" w:color="auto" w:fill="FFFFFF"/>
              </w:rPr>
              <w:t>Statistics have shown that</w:t>
            </w:r>
            <w:r w:rsidR="004D5399">
              <w:rPr>
                <w:rStyle w:val="normaltextrun"/>
                <w:rFonts w:ascii="Calibri" w:hAnsi="Calibri" w:cs="Calibri"/>
                <w:color w:val="000000"/>
                <w:shd w:val="clear" w:color="auto" w:fill="FFFFFF"/>
              </w:rPr>
              <w:t xml:space="preserve"> those with postsecondary </w:t>
            </w:r>
            <w:r w:rsidR="009F20E2">
              <w:rPr>
                <w:rStyle w:val="normaltextrun"/>
                <w:rFonts w:ascii="Calibri" w:hAnsi="Calibri" w:cs="Calibri"/>
                <w:color w:val="000000"/>
                <w:shd w:val="clear" w:color="auto" w:fill="FFFFFF"/>
              </w:rPr>
              <w:t>degrees</w:t>
            </w:r>
            <w:r w:rsidR="009F20E2">
              <w:rPr>
                <w:rStyle w:val="CommentReference"/>
              </w:rPr>
              <w:t xml:space="preserve"> </w:t>
            </w:r>
            <w:r w:rsidR="009F20E2" w:rsidRPr="00C46303">
              <w:rPr>
                <w:rStyle w:val="normaltextrun"/>
                <w:rFonts w:ascii="Calibri" w:hAnsi="Calibri" w:cs="Calibri"/>
                <w:color w:val="000000"/>
                <w:shd w:val="clear" w:color="auto" w:fill="FFFFFF"/>
              </w:rPr>
              <w:t>are</w:t>
            </w:r>
            <w:r w:rsidR="00A64B63" w:rsidRPr="00C46303">
              <w:rPr>
                <w:rStyle w:val="normaltextrun"/>
                <w:rFonts w:ascii="Calibri" w:hAnsi="Calibri" w:cs="Calibri"/>
                <w:color w:val="000000"/>
                <w:shd w:val="clear" w:color="auto" w:fill="FFFFFF"/>
              </w:rPr>
              <w:t xml:space="preserve"> likely to earn more</w:t>
            </w:r>
            <w:r w:rsidR="00A64B63">
              <w:rPr>
                <w:rStyle w:val="normaltextrun"/>
                <w:rFonts w:ascii="Calibri" w:hAnsi="Calibri" w:cs="Calibri"/>
                <w:color w:val="000000"/>
                <w:shd w:val="clear" w:color="auto" w:fill="FFFFFF"/>
              </w:rPr>
              <w:t xml:space="preserve"> </w:t>
            </w:r>
            <w:r w:rsidR="00A64B63" w:rsidRPr="00C46303">
              <w:rPr>
                <w:rStyle w:val="normaltextrun"/>
                <w:rFonts w:ascii="Calibri" w:hAnsi="Calibri" w:cs="Calibri"/>
                <w:color w:val="000000"/>
                <w:shd w:val="clear" w:color="auto" w:fill="FFFFFF"/>
              </w:rPr>
              <w:t xml:space="preserve">and experience lower </w:t>
            </w:r>
            <w:r w:rsidR="00A64B63">
              <w:rPr>
                <w:rStyle w:val="normaltextrun"/>
                <w:rFonts w:ascii="Calibri" w:hAnsi="Calibri" w:cs="Calibri"/>
                <w:color w:val="000000"/>
                <w:shd w:val="clear" w:color="auto" w:fill="FFFFFF"/>
              </w:rPr>
              <w:t>u</w:t>
            </w:r>
            <w:r w:rsidR="00A64B63" w:rsidRPr="00C46303">
              <w:rPr>
                <w:rStyle w:val="normaltextrun"/>
                <w:rFonts w:ascii="Calibri" w:hAnsi="Calibri" w:cs="Calibri"/>
                <w:color w:val="000000"/>
                <w:shd w:val="clear" w:color="auto" w:fill="FFFFFF"/>
              </w:rPr>
              <w:t>nemployment</w:t>
            </w:r>
            <w:r w:rsidR="00A64B63">
              <w:rPr>
                <w:rStyle w:val="normaltextrun"/>
                <w:rFonts w:ascii="Calibri" w:hAnsi="Calibri" w:cs="Calibri"/>
                <w:color w:val="000000"/>
                <w:shd w:val="clear" w:color="auto" w:fill="FFFFFF"/>
              </w:rPr>
              <w:t xml:space="preserve"> </w:t>
            </w:r>
            <w:r w:rsidR="00A64B63" w:rsidRPr="00C46303">
              <w:rPr>
                <w:rStyle w:val="normaltextrun"/>
                <w:rFonts w:ascii="Calibri" w:hAnsi="Calibri" w:cs="Calibri"/>
                <w:color w:val="000000"/>
                <w:shd w:val="clear" w:color="auto" w:fill="FFFFFF"/>
              </w:rPr>
              <w:t>than those with only a</w:t>
            </w:r>
            <w:r w:rsidR="00A64B63">
              <w:rPr>
                <w:rStyle w:val="normaltextrun"/>
                <w:rFonts w:ascii="Calibri" w:hAnsi="Calibri" w:cs="Calibri"/>
                <w:color w:val="000000"/>
                <w:shd w:val="clear" w:color="auto" w:fill="FFFFFF"/>
              </w:rPr>
              <w:t xml:space="preserve"> </w:t>
            </w:r>
            <w:r w:rsidR="00A64B63" w:rsidRPr="00C46303">
              <w:rPr>
                <w:rStyle w:val="normaltextrun"/>
                <w:rFonts w:ascii="Calibri" w:hAnsi="Calibri" w:cs="Calibri"/>
                <w:color w:val="000000"/>
                <w:shd w:val="clear" w:color="auto" w:fill="FFFFFF"/>
              </w:rPr>
              <w:t>high school diploma.</w:t>
            </w:r>
            <w:r w:rsidR="00A64B63">
              <w:rPr>
                <w:rStyle w:val="normaltextrun"/>
                <w:rFonts w:ascii="Calibri" w:hAnsi="Calibri" w:cs="Calibri"/>
                <w:color w:val="000000"/>
                <w:shd w:val="clear" w:color="auto" w:fill="FFFFFF"/>
              </w:rPr>
              <w:t xml:space="preserve"> </w:t>
            </w:r>
            <w:r w:rsidR="6B823318">
              <w:rPr>
                <w:rStyle w:val="normaltextrun"/>
                <w:rFonts w:ascii="Calibri" w:hAnsi="Calibri" w:cs="Calibri"/>
                <w:color w:val="000000"/>
                <w:shd w:val="clear" w:color="auto" w:fill="FFFFFF"/>
              </w:rPr>
              <w:t>For, example, i</w:t>
            </w:r>
            <w:r w:rsidR="00DE79A3">
              <w:rPr>
                <w:rStyle w:val="normaltextrun"/>
                <w:rFonts w:ascii="Calibri" w:hAnsi="Calibri" w:cs="Calibri"/>
                <w:color w:val="000000"/>
                <w:shd w:val="clear" w:color="auto" w:fill="FFFFFF"/>
              </w:rPr>
              <w:t>n 202</w:t>
            </w:r>
            <w:r w:rsidR="00811FCB">
              <w:rPr>
                <w:rStyle w:val="normaltextrun"/>
                <w:rFonts w:ascii="Calibri" w:hAnsi="Calibri" w:cs="Calibri"/>
                <w:color w:val="000000"/>
                <w:shd w:val="clear" w:color="auto" w:fill="FFFFFF"/>
              </w:rPr>
              <w:t>2</w:t>
            </w:r>
            <w:r w:rsidR="00DE79A3">
              <w:rPr>
                <w:rStyle w:val="normaltextrun"/>
                <w:rFonts w:ascii="Calibri" w:hAnsi="Calibri" w:cs="Calibri"/>
                <w:color w:val="000000"/>
                <w:shd w:val="clear" w:color="auto" w:fill="FFFFFF"/>
              </w:rPr>
              <w:t>,</w:t>
            </w:r>
            <w:r w:rsidR="0002085B" w:rsidRPr="0002085B">
              <w:rPr>
                <w:rStyle w:val="normaltextrun"/>
                <w:rFonts w:ascii="Calibri" w:hAnsi="Calibri" w:cs="Calibri"/>
                <w:color w:val="000000"/>
                <w:shd w:val="clear" w:color="auto" w:fill="FFFFFF"/>
              </w:rPr>
              <w:t xml:space="preserve"> workers with a bachelor’s degree had median weekly earnings of $1,</w:t>
            </w:r>
            <w:r w:rsidR="00652264">
              <w:rPr>
                <w:rStyle w:val="normaltextrun"/>
                <w:rFonts w:ascii="Calibri" w:hAnsi="Calibri" w:cs="Calibri"/>
                <w:color w:val="000000"/>
                <w:shd w:val="clear" w:color="auto" w:fill="FFFFFF"/>
              </w:rPr>
              <w:t>432</w:t>
            </w:r>
            <w:r w:rsidR="0002085B" w:rsidRPr="0002085B">
              <w:rPr>
                <w:rStyle w:val="normaltextrun"/>
                <w:rFonts w:ascii="Calibri" w:hAnsi="Calibri" w:cs="Calibri"/>
                <w:color w:val="000000"/>
                <w:shd w:val="clear" w:color="auto" w:fill="FFFFFF"/>
              </w:rPr>
              <w:t>, compared with $</w:t>
            </w:r>
            <w:r w:rsidR="00652264">
              <w:rPr>
                <w:rStyle w:val="normaltextrun"/>
                <w:rFonts w:ascii="Calibri" w:hAnsi="Calibri" w:cs="Calibri"/>
                <w:color w:val="000000"/>
                <w:shd w:val="clear" w:color="auto" w:fill="FFFFFF"/>
              </w:rPr>
              <w:t>853</w:t>
            </w:r>
            <w:r w:rsidR="00652264" w:rsidRPr="0002085B">
              <w:rPr>
                <w:rStyle w:val="normaltextrun"/>
                <w:rFonts w:ascii="Calibri" w:hAnsi="Calibri" w:cs="Calibri"/>
                <w:color w:val="000000"/>
                <w:shd w:val="clear" w:color="auto" w:fill="FFFFFF"/>
              </w:rPr>
              <w:t xml:space="preserve"> </w:t>
            </w:r>
            <w:r w:rsidR="0002085B" w:rsidRPr="0002085B">
              <w:rPr>
                <w:rStyle w:val="normaltextrun"/>
                <w:rFonts w:ascii="Calibri" w:hAnsi="Calibri" w:cs="Calibri"/>
                <w:color w:val="000000"/>
                <w:shd w:val="clear" w:color="auto" w:fill="FFFFFF"/>
              </w:rPr>
              <w:t xml:space="preserve">for workers with a high school diploma. And the unemployment rate for bachelor’s-level workers was </w:t>
            </w:r>
            <w:r w:rsidR="007941F6">
              <w:rPr>
                <w:rStyle w:val="normaltextrun"/>
                <w:rFonts w:ascii="Calibri" w:hAnsi="Calibri" w:cs="Calibri"/>
                <w:color w:val="000000"/>
                <w:shd w:val="clear" w:color="auto" w:fill="FFFFFF"/>
              </w:rPr>
              <w:t>2.2</w:t>
            </w:r>
            <w:r w:rsidR="0002085B" w:rsidRPr="0002085B">
              <w:rPr>
                <w:rStyle w:val="normaltextrun"/>
                <w:rFonts w:ascii="Calibri" w:hAnsi="Calibri" w:cs="Calibri"/>
                <w:color w:val="000000"/>
                <w:shd w:val="clear" w:color="auto" w:fill="FFFFFF"/>
              </w:rPr>
              <w:t xml:space="preserve"> percent, compared with </w:t>
            </w:r>
            <w:r w:rsidR="007941F6">
              <w:rPr>
                <w:rStyle w:val="normaltextrun"/>
                <w:rFonts w:ascii="Calibri" w:hAnsi="Calibri" w:cs="Calibri"/>
                <w:color w:val="000000"/>
                <w:shd w:val="clear" w:color="auto" w:fill="FFFFFF"/>
              </w:rPr>
              <w:t xml:space="preserve">4.0 </w:t>
            </w:r>
            <w:r w:rsidR="0002085B" w:rsidRPr="0002085B">
              <w:rPr>
                <w:rStyle w:val="normaltextrun"/>
                <w:rFonts w:ascii="Calibri" w:hAnsi="Calibri" w:cs="Calibri"/>
                <w:color w:val="000000"/>
                <w:shd w:val="clear" w:color="auto" w:fill="FFFFFF"/>
              </w:rPr>
              <w:lastRenderedPageBreak/>
              <w:t>percent for those whose highest level of education was a high school diploma</w:t>
            </w:r>
            <w:r w:rsidR="00C11D98">
              <w:rPr>
                <w:rStyle w:val="normaltextrun"/>
                <w:rFonts w:ascii="Calibri" w:hAnsi="Calibri" w:cs="Calibri"/>
                <w:color w:val="000000"/>
                <w:shd w:val="clear" w:color="auto" w:fill="FFFFFF"/>
              </w:rPr>
              <w:t xml:space="preserve"> (</w:t>
            </w:r>
            <w:hyperlink r:id="rId11" w:history="1">
              <w:r w:rsidR="00C11D98" w:rsidRPr="00E010F0">
                <w:rPr>
                  <w:rStyle w:val="Hyperlink"/>
                  <w:rFonts w:ascii="Calibri" w:hAnsi="Calibri" w:cs="Calibri"/>
                  <w:shd w:val="clear" w:color="auto" w:fill="FFFFFF"/>
                </w:rPr>
                <w:t>U.S. Bureau of Labor Statistics)</w:t>
              </w:r>
            </w:hyperlink>
            <w:r w:rsidR="0002085B" w:rsidRPr="0002085B">
              <w:rPr>
                <w:rStyle w:val="normaltextrun"/>
                <w:rFonts w:ascii="Calibri" w:hAnsi="Calibri" w:cs="Calibri"/>
                <w:color w:val="000000"/>
                <w:shd w:val="clear" w:color="auto" w:fill="FFFFFF"/>
              </w:rPr>
              <w:t>.</w:t>
            </w:r>
            <w:r w:rsidR="00D26555">
              <w:rPr>
                <w:rStyle w:val="normaltextrun"/>
                <w:rFonts w:ascii="Calibri" w:hAnsi="Calibri" w:cs="Calibri"/>
                <w:color w:val="000000"/>
                <w:shd w:val="clear" w:color="auto" w:fill="FFFFFF"/>
              </w:rPr>
              <w:t xml:space="preserve"> [Slide 5]</w:t>
            </w:r>
          </w:p>
          <w:p w14:paraId="6397BB84" w14:textId="77777777" w:rsidR="001313D8" w:rsidRDefault="001313D8" w:rsidP="00CE081C">
            <w:pPr>
              <w:rPr>
                <w:rStyle w:val="normaltextrun"/>
                <w:rFonts w:ascii="Calibri" w:hAnsi="Calibri" w:cs="Calibri"/>
                <w:color w:val="000000"/>
                <w:shd w:val="clear" w:color="auto" w:fill="FFFFFF"/>
              </w:rPr>
            </w:pPr>
          </w:p>
          <w:p w14:paraId="1792CE0A" w14:textId="77777777" w:rsidR="00692A3C" w:rsidRDefault="001313D8" w:rsidP="00CE081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Note: You may also want to </w:t>
            </w:r>
            <w:r w:rsidR="00FA7CDE">
              <w:rPr>
                <w:rStyle w:val="normaltextrun"/>
                <w:rFonts w:ascii="Calibri" w:hAnsi="Calibri" w:cs="Calibri"/>
                <w:color w:val="000000"/>
                <w:shd w:val="clear" w:color="auto" w:fill="FFFFFF"/>
              </w:rPr>
              <w:t xml:space="preserve">include </w:t>
            </w:r>
            <w:proofErr w:type="gramStart"/>
            <w:r w:rsidR="00D165DB">
              <w:rPr>
                <w:rStyle w:val="normaltextrun"/>
                <w:rFonts w:ascii="Calibri" w:hAnsi="Calibri" w:cs="Calibri"/>
                <w:color w:val="000000"/>
                <w:shd w:val="clear" w:color="auto" w:fill="FFFFFF"/>
              </w:rPr>
              <w:t>that median earnings</w:t>
            </w:r>
            <w:proofErr w:type="gramEnd"/>
            <w:r w:rsidR="00D165DB">
              <w:rPr>
                <w:rStyle w:val="normaltextrun"/>
                <w:rFonts w:ascii="Calibri" w:hAnsi="Calibri" w:cs="Calibri"/>
                <w:color w:val="000000"/>
                <w:shd w:val="clear" w:color="auto" w:fill="FFFFFF"/>
              </w:rPr>
              <w:t xml:space="preserve"> </w:t>
            </w:r>
            <w:r w:rsidR="0012200C">
              <w:rPr>
                <w:rStyle w:val="normaltextrun"/>
                <w:rFonts w:ascii="Calibri" w:hAnsi="Calibri" w:cs="Calibri"/>
                <w:color w:val="000000"/>
                <w:shd w:val="clear" w:color="auto" w:fill="FFFFFF"/>
              </w:rPr>
              <w:t xml:space="preserve">varied across student groups. Example: </w:t>
            </w:r>
          </w:p>
          <w:p w14:paraId="137C44D9" w14:textId="6EE6A232" w:rsidR="001313D8" w:rsidRDefault="00692A3C" w:rsidP="00692A3C">
            <w:pPr>
              <w:pStyle w:val="ListParagraph"/>
              <w:numPr>
                <w:ilvl w:val="0"/>
                <w:numId w:val="4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w:t>
            </w:r>
            <w:r w:rsidRPr="00692A3C">
              <w:rPr>
                <w:rStyle w:val="normaltextrun"/>
                <w:rFonts w:ascii="Calibri" w:hAnsi="Calibri" w:cs="Calibri"/>
                <w:color w:val="000000"/>
                <w:shd w:val="clear" w:color="auto" w:fill="FFFFFF"/>
              </w:rPr>
              <w:t>he median earnings of males with a bachelor’s degree ($75,100) were 23 percent higher than those of their female peers ($60,800). The median earnings of males who completed high school ($46,400) were 26 percent higher than those of their female peers ($36,700).</w:t>
            </w:r>
            <w:r>
              <w:rPr>
                <w:rStyle w:val="normaltextrun"/>
                <w:rFonts w:ascii="Calibri" w:hAnsi="Calibri" w:cs="Calibri"/>
                <w:color w:val="000000"/>
                <w:shd w:val="clear" w:color="auto" w:fill="FFFFFF"/>
              </w:rPr>
              <w:t>”</w:t>
            </w:r>
          </w:p>
          <w:p w14:paraId="65382914" w14:textId="430F0576" w:rsidR="00692A3C" w:rsidRPr="00023D22" w:rsidRDefault="00EC2345" w:rsidP="00EC2345">
            <w:pPr>
              <w:pStyle w:val="ListParagraph"/>
              <w:numPr>
                <w:ilvl w:val="0"/>
                <w:numId w:val="45"/>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t>
            </w:r>
            <w:r w:rsidR="00023D22">
              <w:rPr>
                <w:rStyle w:val="normaltextrun"/>
                <w:rFonts w:ascii="Calibri" w:hAnsi="Calibri" w:cs="Calibri"/>
                <w:color w:val="000000"/>
                <w:shd w:val="clear" w:color="auto" w:fill="FFFFFF"/>
              </w:rPr>
              <w:t>T</w:t>
            </w:r>
            <w:r w:rsidR="00023D22" w:rsidRPr="00023D22">
              <w:rPr>
                <w:rStyle w:val="normaltextrun"/>
                <w:rFonts w:ascii="Calibri" w:hAnsi="Calibri" w:cs="Calibri"/>
                <w:color w:val="000000"/>
                <w:shd w:val="clear" w:color="auto" w:fill="FFFFFF"/>
              </w:rPr>
              <w:t>he median earnings were higher for</w:t>
            </w:r>
            <w:r w:rsidR="00023D22">
              <w:rPr>
                <w:rStyle w:val="normaltextrun"/>
                <w:rFonts w:ascii="Calibri" w:hAnsi="Calibri" w:cs="Calibri"/>
                <w:color w:val="000000"/>
                <w:shd w:val="clear" w:color="auto" w:fill="FFFFFF"/>
              </w:rPr>
              <w:t xml:space="preserve"> </w:t>
            </w:r>
            <w:r w:rsidR="00023D22" w:rsidRPr="00023D22">
              <w:rPr>
                <w:rStyle w:val="normaltextrun"/>
                <w:rFonts w:ascii="Calibri" w:hAnsi="Calibri" w:cs="Calibri"/>
                <w:color w:val="000000"/>
                <w:shd w:val="clear" w:color="auto" w:fill="FFFFFF"/>
              </w:rPr>
              <w:t>high school completers who were Asian ($51,000) and White ($45,100) than for those who were Hispanic ($41,200) and Black ($37,500);</w:t>
            </w:r>
            <w:r w:rsidR="00023D22">
              <w:rPr>
                <w:rStyle w:val="normaltextrun"/>
                <w:rFonts w:ascii="Calibri" w:hAnsi="Calibri" w:cs="Calibri"/>
                <w:color w:val="000000"/>
                <w:shd w:val="clear" w:color="auto" w:fill="FFFFFF"/>
              </w:rPr>
              <w:t xml:space="preserve"> </w:t>
            </w:r>
            <w:proofErr w:type="gramStart"/>
            <w:r w:rsidR="00023D22" w:rsidRPr="00023D22">
              <w:rPr>
                <w:rStyle w:val="normaltextrun"/>
                <w:rFonts w:ascii="Calibri" w:hAnsi="Calibri" w:cs="Calibri"/>
                <w:color w:val="000000"/>
                <w:shd w:val="clear" w:color="auto" w:fill="FFFFFF"/>
              </w:rPr>
              <w:t>Whereas,</w:t>
            </w:r>
            <w:proofErr w:type="gramEnd"/>
            <w:r w:rsidR="00023D22" w:rsidRPr="00023D22">
              <w:rPr>
                <w:rStyle w:val="normaltextrun"/>
                <w:rFonts w:ascii="Calibri" w:hAnsi="Calibri" w:cs="Calibri"/>
                <w:color w:val="000000"/>
                <w:shd w:val="clear" w:color="auto" w:fill="FFFFFF"/>
              </w:rPr>
              <w:t xml:space="preserve"> the median earnings for bachelor’s degree earners who were Asian ($81,400) than for those who were White ($70,300), Hispanic ($57,100), and Black ($56,000)</w:t>
            </w:r>
            <w:r w:rsidR="003B129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w:t>
            </w:r>
          </w:p>
          <w:p w14:paraId="18B00757" w14:textId="7AD74627" w:rsidR="00B60971" w:rsidRDefault="00EC2345" w:rsidP="00CE081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t>
            </w:r>
            <w:r w:rsidR="002C5D5A">
              <w:rPr>
                <w:rStyle w:val="normaltextrun"/>
                <w:rFonts w:ascii="Calibri" w:hAnsi="Calibri" w:cs="Calibri"/>
                <w:color w:val="000000"/>
                <w:shd w:val="clear" w:color="auto" w:fill="FFFFFF"/>
              </w:rPr>
              <w:t>National Center for Education Statistics, 2024))</w:t>
            </w:r>
          </w:p>
          <w:p w14:paraId="7DAD0F7E" w14:textId="77777777" w:rsidR="002C5D5A" w:rsidRDefault="002C5D5A" w:rsidP="00CE081C">
            <w:pPr>
              <w:rPr>
                <w:rStyle w:val="normaltextrun"/>
                <w:rFonts w:ascii="Calibri" w:hAnsi="Calibri" w:cs="Calibri"/>
                <w:color w:val="000000"/>
                <w:shd w:val="clear" w:color="auto" w:fill="FFFFFF"/>
              </w:rPr>
            </w:pPr>
          </w:p>
          <w:p w14:paraId="7B1BBF0A" w14:textId="00B94571" w:rsidR="009108AC" w:rsidRDefault="00DC0433" w:rsidP="00DE7A34">
            <w:r w:rsidRPr="003E23A8">
              <w:rPr>
                <w:rStyle w:val="normaltextrun"/>
                <w:rFonts w:ascii="Calibri" w:hAnsi="Calibri" w:cs="Calibri"/>
                <w:b/>
                <w:bCs/>
                <w:color w:val="000000"/>
                <w:shd w:val="clear" w:color="auto" w:fill="FFFFFF"/>
              </w:rPr>
              <w:t>Say</w:t>
            </w:r>
            <w:r w:rsidR="00D62B5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3A2522">
              <w:rPr>
                <w:rStyle w:val="normaltextrun"/>
                <w:rFonts w:ascii="Calibri" w:hAnsi="Calibri" w:cs="Calibri"/>
                <w:color w:val="000000"/>
                <w:shd w:val="clear" w:color="auto" w:fill="FFFFFF"/>
              </w:rPr>
              <w:t>T</w:t>
            </w:r>
            <w:r w:rsidR="3425D85C">
              <w:rPr>
                <w:rStyle w:val="normaltextrun"/>
                <w:rFonts w:ascii="Calibri" w:hAnsi="Calibri" w:cs="Calibri"/>
                <w:color w:val="000000"/>
                <w:shd w:val="clear" w:color="auto" w:fill="FFFFFF"/>
              </w:rPr>
              <w:t>he U.S</w:t>
            </w:r>
            <w:r w:rsidR="1203B742">
              <w:rPr>
                <w:rStyle w:val="normaltextrun"/>
                <w:rFonts w:ascii="Calibri" w:hAnsi="Calibri" w:cs="Calibri"/>
                <w:color w:val="000000"/>
                <w:shd w:val="clear" w:color="auto" w:fill="FFFFFF"/>
              </w:rPr>
              <w:t>.</w:t>
            </w:r>
            <w:r w:rsidR="3425D85C">
              <w:rPr>
                <w:rStyle w:val="normaltextrun"/>
                <w:rFonts w:ascii="Calibri" w:hAnsi="Calibri" w:cs="Calibri"/>
                <w:color w:val="000000"/>
                <w:shd w:val="clear" w:color="auto" w:fill="FFFFFF"/>
              </w:rPr>
              <w:t xml:space="preserve"> Department of Education created </w:t>
            </w:r>
            <w:r w:rsidR="272F076C">
              <w:rPr>
                <w:rStyle w:val="normaltextrun"/>
                <w:rFonts w:ascii="Calibri" w:hAnsi="Calibri" w:cs="Calibri"/>
                <w:color w:val="000000"/>
                <w:shd w:val="clear" w:color="auto" w:fill="FFFFFF"/>
              </w:rPr>
              <w:t>the College Scorecard, a</w:t>
            </w:r>
            <w:r w:rsidR="6CB96E0E" w:rsidRPr="00FA205E">
              <w:rPr>
                <w:rStyle w:val="normaltextrun"/>
                <w:rFonts w:ascii="Calibri" w:hAnsi="Calibri" w:cs="Calibri"/>
                <w:color w:val="000000"/>
                <w:shd w:val="clear" w:color="auto" w:fill="FFFFFF"/>
              </w:rPr>
              <w:t xml:space="preserve"> free online tool to help students of all ages</w:t>
            </w:r>
            <w:r w:rsidR="007430F8">
              <w:rPr>
                <w:rStyle w:val="normaltextrun"/>
                <w:rFonts w:ascii="Calibri" w:hAnsi="Calibri" w:cs="Calibri"/>
                <w:color w:val="000000"/>
                <w:shd w:val="clear" w:color="auto" w:fill="FFFFFF"/>
              </w:rPr>
              <w:t xml:space="preserve"> and</w:t>
            </w:r>
            <w:r w:rsidR="6CB96E0E" w:rsidRPr="00FA205E">
              <w:rPr>
                <w:rStyle w:val="normaltextrun"/>
                <w:rFonts w:ascii="Calibri" w:hAnsi="Calibri" w:cs="Calibri"/>
                <w:color w:val="000000"/>
                <w:shd w:val="clear" w:color="auto" w:fill="FFFFFF"/>
              </w:rPr>
              <w:t xml:space="preserve"> families, make data-informed decisions when choosing a </w:t>
            </w:r>
            <w:r w:rsidR="00B54579">
              <w:rPr>
                <w:rStyle w:val="normaltextrun"/>
                <w:rFonts w:ascii="Calibri" w:hAnsi="Calibri" w:cs="Calibri"/>
                <w:color w:val="000000"/>
                <w:shd w:val="clear" w:color="auto" w:fill="FFFFFF"/>
              </w:rPr>
              <w:t>postsecondary institution</w:t>
            </w:r>
            <w:r w:rsidR="6CB96E0E" w:rsidRPr="00FA205E">
              <w:rPr>
                <w:rStyle w:val="normaltextrun"/>
                <w:rFonts w:ascii="Calibri" w:hAnsi="Calibri" w:cs="Calibri"/>
                <w:color w:val="000000"/>
                <w:shd w:val="clear" w:color="auto" w:fill="FFFFFF"/>
              </w:rPr>
              <w:t xml:space="preserve"> to attend.</w:t>
            </w:r>
            <w:r w:rsidR="3C69F744">
              <w:t xml:space="preserve"> </w:t>
            </w:r>
            <w:r w:rsidR="009108AC">
              <w:t>College Scorecard brings together information on college costs, demographics, test scores, graduation rates, student loan debt, post-college earnings, and more</w:t>
            </w:r>
            <w:r w:rsidR="00543BDD">
              <w:t xml:space="preserve"> </w:t>
            </w:r>
            <w:r w:rsidR="00907BC3">
              <w:t>to</w:t>
            </w:r>
            <w:r w:rsidR="00543BDD">
              <w:t xml:space="preserve"> p</w:t>
            </w:r>
            <w:r w:rsidR="009108AC">
              <w:t>rovide students and families with information to make more informed choices</w:t>
            </w:r>
            <w:r w:rsidR="24884B00">
              <w:t>.</w:t>
            </w:r>
            <w:r w:rsidR="00D26555">
              <w:t xml:space="preserve"> [Slide 6}</w:t>
            </w:r>
          </w:p>
          <w:p w14:paraId="376595D9" w14:textId="77777777" w:rsidR="00DF1545" w:rsidRDefault="00DF1545" w:rsidP="00DE7A34"/>
          <w:p w14:paraId="5C78DC43" w14:textId="027A8268" w:rsidR="00DF1545" w:rsidRDefault="00DF1545" w:rsidP="00DE7A34">
            <w:r w:rsidRPr="7A675687">
              <w:rPr>
                <w:b/>
                <w:bCs/>
              </w:rPr>
              <w:t>Ask:</w:t>
            </w:r>
            <w:r>
              <w:t xml:space="preserve"> W</w:t>
            </w:r>
            <w:r w:rsidR="74B17A8E">
              <w:t xml:space="preserve">hy is this information </w:t>
            </w:r>
            <w:r w:rsidR="3783C24B">
              <w:t xml:space="preserve">important for </w:t>
            </w:r>
            <w:r w:rsidR="31A15E09">
              <w:t>your higher education decisions</w:t>
            </w:r>
            <w:r w:rsidR="79C3AA0A">
              <w:t xml:space="preserve"> and determining the right college fit</w:t>
            </w:r>
            <w:r w:rsidR="31A15E09">
              <w:t>?</w:t>
            </w:r>
            <w:r w:rsidR="3783C24B">
              <w:t xml:space="preserve"> </w:t>
            </w:r>
          </w:p>
          <w:p w14:paraId="53FADAAA" w14:textId="77777777" w:rsidR="00AD71F7" w:rsidRDefault="00AD71F7" w:rsidP="00AD71F7"/>
          <w:p w14:paraId="6D1B2B35" w14:textId="6E4792F2" w:rsidR="00AD71F7" w:rsidRDefault="00AD71F7" w:rsidP="00AD71F7">
            <w:r w:rsidRPr="7A675687">
              <w:rPr>
                <w:b/>
                <w:bCs/>
              </w:rPr>
              <w:t>Say:</w:t>
            </w:r>
            <w:r>
              <w:t xml:space="preserve"> </w:t>
            </w:r>
            <w:r w:rsidR="00AE6F1C">
              <w:t xml:space="preserve">An informed decision is a decision based on facts or information. </w:t>
            </w:r>
            <w:r>
              <w:t>What do you need to know to make an informed decision about attending college?</w:t>
            </w:r>
            <w:r w:rsidR="00324D12">
              <w:t xml:space="preserve"> [Slide 7]</w:t>
            </w:r>
          </w:p>
          <w:p w14:paraId="20B7300F" w14:textId="77777777" w:rsidR="0014040D" w:rsidRDefault="0014040D" w:rsidP="00AD71F7"/>
          <w:p w14:paraId="018BCCDB" w14:textId="5D73DB73" w:rsidR="0014040D" w:rsidRDefault="0014040D" w:rsidP="00AD71F7">
            <w:r w:rsidRPr="00FC6C30">
              <w:rPr>
                <w:b/>
                <w:bCs/>
              </w:rPr>
              <w:t>Say:</w:t>
            </w:r>
            <w:r>
              <w:t xml:space="preserve"> </w:t>
            </w:r>
            <w:r w:rsidR="003A031E">
              <w:t xml:space="preserve">There are certain data elements that are very important </w:t>
            </w:r>
            <w:r w:rsidR="00A05508">
              <w:t xml:space="preserve">when </w:t>
            </w:r>
            <w:proofErr w:type="gramStart"/>
            <w:r w:rsidR="00A05508">
              <w:t>making a decision</w:t>
            </w:r>
            <w:proofErr w:type="gramEnd"/>
            <w:r w:rsidR="00A05508">
              <w:t xml:space="preserve"> about college. </w:t>
            </w:r>
            <w:r w:rsidR="00B17B8F">
              <w:t>Research shows that</w:t>
            </w:r>
            <w:r w:rsidR="007A1CE4">
              <w:t xml:space="preserve"> many students think college is too expensive and they can’t afford it. </w:t>
            </w:r>
            <w:r w:rsidR="006B4D5F">
              <w:t xml:space="preserve">Many </w:t>
            </w:r>
            <w:r w:rsidR="00A36840">
              <w:t xml:space="preserve">don’t know about scholarships and grants that can help pay for college. </w:t>
            </w:r>
            <w:r w:rsidR="00C777C7">
              <w:t xml:space="preserve">This misunderstanding leads to fewer students, especially from low-income and minority backgrounds, applying to college. </w:t>
            </w:r>
            <w:r w:rsidR="008A1FB0">
              <w:t xml:space="preserve">This misunderstanding may also </w:t>
            </w:r>
            <w:r w:rsidR="004410D5">
              <w:t xml:space="preserve">lead </w:t>
            </w:r>
            <w:r w:rsidR="004410D5">
              <w:lastRenderedPageBreak/>
              <w:t xml:space="preserve">students to only consider cheaper colleges, not realizing they could afford better ones with financial aid. </w:t>
            </w:r>
            <w:r w:rsidR="00791F70">
              <w:t>[Slide 8]</w:t>
            </w:r>
            <w:r w:rsidR="001E26F2">
              <w:t xml:space="preserve"> </w:t>
            </w:r>
            <w:r w:rsidR="00AB2ABA">
              <w:t>(</w:t>
            </w:r>
            <w:hyperlink r:id="rId12" w:history="1">
              <w:r w:rsidR="00A37BA5" w:rsidRPr="00F5496E">
                <w:rPr>
                  <w:rStyle w:val="Hyperlink"/>
                </w:rPr>
                <w:t>Velez, E. D. and Horn, L.</w:t>
              </w:r>
              <w:r w:rsidR="00417D45" w:rsidRPr="00F5496E">
                <w:rPr>
                  <w:rStyle w:val="Hyperlink"/>
                </w:rPr>
                <w:t xml:space="preserve">, </w:t>
              </w:r>
              <w:r w:rsidR="00A37BA5" w:rsidRPr="00F5496E">
                <w:rPr>
                  <w:rStyle w:val="Hyperlink"/>
                </w:rPr>
                <w:t>2018</w:t>
              </w:r>
            </w:hyperlink>
            <w:r w:rsidR="002058E0">
              <w:t>)</w:t>
            </w:r>
          </w:p>
          <w:p w14:paraId="29635FFA" w14:textId="77777777" w:rsidR="00596D33" w:rsidRDefault="00596D33" w:rsidP="00AD71F7"/>
          <w:p w14:paraId="3F035EBF" w14:textId="17D9154A" w:rsidR="00596D33" w:rsidRDefault="00596D33" w:rsidP="606E1263">
            <w:r w:rsidRPr="51945B41">
              <w:rPr>
                <w:b/>
                <w:bCs/>
              </w:rPr>
              <w:t>Say:</w:t>
            </w:r>
            <w:r w:rsidR="00DF701A">
              <w:rPr>
                <w:b/>
                <w:bCs/>
              </w:rPr>
              <w:t xml:space="preserve"> </w:t>
            </w:r>
            <w:r w:rsidR="00DF701A" w:rsidRPr="004F6BE4">
              <w:t xml:space="preserve">Data </w:t>
            </w:r>
            <w:r w:rsidR="000842CA" w:rsidRPr="004F6BE4">
              <w:t xml:space="preserve">shows that completion rates </w:t>
            </w:r>
            <w:r w:rsidR="00694EA3" w:rsidRPr="004F6BE4">
              <w:t xml:space="preserve">across different institution types have remained consistent </w:t>
            </w:r>
            <w:r w:rsidR="002226DC" w:rsidRPr="004F6BE4">
              <w:t>since 2020</w:t>
            </w:r>
            <w:r w:rsidR="00F50A32" w:rsidRPr="004F6BE4">
              <w:t>. Private nonprofit four-year universities have that highest completion rate at 77.5 percent</w:t>
            </w:r>
            <w:r w:rsidR="00B5147B" w:rsidRPr="004F6BE4">
              <w:t xml:space="preserve">, followed by four-year public institutions at 67.4 </w:t>
            </w:r>
            <w:r w:rsidR="006A01B0" w:rsidRPr="004F6BE4">
              <w:t xml:space="preserve">percent, with for-profit </w:t>
            </w:r>
            <w:r w:rsidR="00FF23AC">
              <w:t xml:space="preserve">private institutions </w:t>
            </w:r>
            <w:r w:rsidR="006A01B0" w:rsidRPr="004F6BE4">
              <w:t xml:space="preserve">at 46 </w:t>
            </w:r>
            <w:r w:rsidR="00BB5CE5" w:rsidRPr="004F6BE4">
              <w:t>percent</w:t>
            </w:r>
            <w:r w:rsidR="006A01B0" w:rsidRPr="004F6BE4">
              <w:t xml:space="preserve"> and</w:t>
            </w:r>
            <w:r w:rsidR="004F6BE4" w:rsidRPr="003C6617">
              <w:t xml:space="preserve"> </w:t>
            </w:r>
            <w:r w:rsidR="00A24E2F">
              <w:t xml:space="preserve">two-year public institutions at </w:t>
            </w:r>
            <w:r w:rsidR="006A01B0" w:rsidRPr="004F6BE4">
              <w:t>43.4 percent</w:t>
            </w:r>
            <w:r w:rsidR="006A01B0" w:rsidRPr="005335F4">
              <w:t xml:space="preserve"> </w:t>
            </w:r>
            <w:r w:rsidR="20564947">
              <w:t>(Lee, S. &amp; Shapiro, D., 2023).</w:t>
            </w:r>
          </w:p>
          <w:p w14:paraId="442D088D" w14:textId="77777777" w:rsidR="00143A74" w:rsidRDefault="00143A74" w:rsidP="00AD71F7"/>
          <w:p w14:paraId="45FDA725" w14:textId="68DD8D2B" w:rsidR="00143A74" w:rsidRDefault="00143A74" w:rsidP="00AD71F7">
            <w:r w:rsidRPr="00FC6C30">
              <w:rPr>
                <w:b/>
                <w:bCs/>
              </w:rPr>
              <w:t>Ask:</w:t>
            </w:r>
            <w:r>
              <w:t xml:space="preserve"> </w:t>
            </w:r>
            <w:r w:rsidR="009A5620">
              <w:t xml:space="preserve">What concerns does this raise </w:t>
            </w:r>
            <w:r w:rsidR="00242075">
              <w:t xml:space="preserve">for you? </w:t>
            </w:r>
            <w:r w:rsidR="00822F06">
              <w:t>How can using data</w:t>
            </w:r>
            <w:r w:rsidR="000721B2">
              <w:t xml:space="preserve"> to inform your college search</w:t>
            </w:r>
            <w:r w:rsidR="00822F06">
              <w:t xml:space="preserve"> help limit the </w:t>
            </w:r>
            <w:r w:rsidR="00377BC3">
              <w:t xml:space="preserve">potential </w:t>
            </w:r>
            <w:r w:rsidR="001F5914">
              <w:t>risk</w:t>
            </w:r>
            <w:r w:rsidR="00C10189">
              <w:t>s related to degree completion</w:t>
            </w:r>
            <w:r w:rsidR="000721B2">
              <w:t xml:space="preserve">? </w:t>
            </w:r>
            <w:r w:rsidR="00167F8C">
              <w:t xml:space="preserve"> </w:t>
            </w:r>
          </w:p>
          <w:p w14:paraId="3C113F14" w14:textId="77777777" w:rsidR="00AD71F7" w:rsidRDefault="00AD71F7" w:rsidP="00AD71F7"/>
          <w:p w14:paraId="21BA9902" w14:textId="2F518922" w:rsidR="003D2BB7" w:rsidRDefault="24BAE1E2" w:rsidP="00AD71F7">
            <w:r w:rsidRPr="51945B41">
              <w:rPr>
                <w:b/>
                <w:bCs/>
              </w:rPr>
              <w:t>Say:</w:t>
            </w:r>
            <w:r>
              <w:t xml:space="preserve"> </w:t>
            </w:r>
            <w:r w:rsidR="6142834B">
              <w:t xml:space="preserve">Lower completion rates can negatively affect both individuals and the community.  Students who do not complete their degree </w:t>
            </w:r>
            <w:r w:rsidR="006746BE">
              <w:t xml:space="preserve">not only tend to take on debt but </w:t>
            </w:r>
            <w:r w:rsidR="1F722A3C">
              <w:t>are more likely to work in jobs that</w:t>
            </w:r>
            <w:r w:rsidR="6142834B">
              <w:t xml:space="preserve"> have </w:t>
            </w:r>
            <w:r w:rsidR="47C7C5A8">
              <w:t>lower average earnings</w:t>
            </w:r>
            <w:r w:rsidR="48A55BAC">
              <w:t xml:space="preserve"> and limited access to employment benefits</w:t>
            </w:r>
            <w:r w:rsidR="00AD250B">
              <w:t xml:space="preserve">. </w:t>
            </w:r>
            <w:r w:rsidR="21F4BAEA">
              <w:t>By using data to inform your college search, you can ensure that the institutions you are considering</w:t>
            </w:r>
            <w:r w:rsidR="59591540">
              <w:t xml:space="preserve"> are </w:t>
            </w:r>
            <w:r w:rsidR="0083074F">
              <w:t xml:space="preserve">high quality </w:t>
            </w:r>
            <w:r w:rsidR="59591540">
              <w:t>and</w:t>
            </w:r>
            <w:r w:rsidR="21F4BAEA">
              <w:t xml:space="preserve"> align to your individual interests, needs, and goals.</w:t>
            </w:r>
            <w:r w:rsidR="5ABFCF31">
              <w:t xml:space="preserve"> [Slide 9]</w:t>
            </w:r>
          </w:p>
          <w:p w14:paraId="5D51E02C" w14:textId="77777777" w:rsidR="003D2BB7" w:rsidRDefault="003D2BB7" w:rsidP="00564FC8">
            <w:pPr>
              <w:rPr>
                <w:rStyle w:val="CommentReference"/>
              </w:rPr>
            </w:pPr>
          </w:p>
          <w:p w14:paraId="0A991BA6" w14:textId="6DFD84CD" w:rsidR="00FF0E60" w:rsidRDefault="00A64937" w:rsidP="00FF0E60">
            <w:pPr>
              <w:rPr>
                <w:rStyle w:val="normaltextrun"/>
                <w:rFonts w:ascii="Calibri" w:hAnsi="Calibri" w:cs="Calibri"/>
                <w:color w:val="000000"/>
                <w:shd w:val="clear" w:color="auto" w:fill="FFFFFF"/>
              </w:rPr>
            </w:pPr>
            <w:r w:rsidRPr="00DE7A34">
              <w:rPr>
                <w:b/>
                <w:bCs/>
              </w:rPr>
              <w:t>Say</w:t>
            </w:r>
            <w:r>
              <w:t xml:space="preserve">: </w:t>
            </w:r>
            <w:r w:rsidR="00FF0E60">
              <w:rPr>
                <w:rStyle w:val="normaltextrun"/>
                <w:rFonts w:ascii="Calibri" w:hAnsi="Calibri" w:cs="Calibri"/>
                <w:color w:val="000000"/>
                <w:shd w:val="clear" w:color="auto" w:fill="FFFFFF"/>
              </w:rPr>
              <w:t xml:space="preserve">The site allows you to </w:t>
            </w:r>
            <w:r w:rsidR="00FF0E60" w:rsidRPr="00351D8E">
              <w:rPr>
                <w:rStyle w:val="normaltextrun"/>
                <w:rFonts w:ascii="Calibri" w:hAnsi="Calibri" w:cs="Calibri"/>
                <w:color w:val="000000"/>
                <w:shd w:val="clear" w:color="auto" w:fill="FFFFFF"/>
              </w:rPr>
              <w:t>make specific searches based on what’s most</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important</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 xml:space="preserve">to </w:t>
            </w:r>
            <w:r w:rsidR="00FF0E60">
              <w:rPr>
                <w:rStyle w:val="normaltextrun"/>
                <w:rFonts w:ascii="Calibri" w:hAnsi="Calibri" w:cs="Calibri"/>
                <w:color w:val="000000"/>
                <w:shd w:val="clear" w:color="auto" w:fill="FFFFFF"/>
              </w:rPr>
              <w:t>you</w:t>
            </w:r>
            <w:r w:rsidR="00FF0E60" w:rsidRPr="00351D8E">
              <w:rPr>
                <w:rStyle w:val="normaltextrun"/>
                <w:rFonts w:ascii="Calibri" w:hAnsi="Calibri" w:cs="Calibri"/>
                <w:color w:val="000000"/>
                <w:shd w:val="clear" w:color="auto" w:fill="FFFFFF"/>
              </w:rPr>
              <w:t>.</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For</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 xml:space="preserve">example, </w:t>
            </w:r>
            <w:r w:rsidR="00FF0E60">
              <w:rPr>
                <w:rStyle w:val="normaltextrun"/>
                <w:rFonts w:ascii="Calibri" w:hAnsi="Calibri" w:cs="Calibri"/>
                <w:color w:val="000000"/>
                <w:shd w:val="clear" w:color="auto" w:fill="FFFFFF"/>
              </w:rPr>
              <w:t>you</w:t>
            </w:r>
            <w:r w:rsidR="00FF0E60" w:rsidRPr="00351D8E">
              <w:rPr>
                <w:rStyle w:val="normaltextrun"/>
                <w:rFonts w:ascii="Calibri" w:hAnsi="Calibri" w:cs="Calibri"/>
                <w:color w:val="000000"/>
                <w:shd w:val="clear" w:color="auto" w:fill="FFFFFF"/>
              </w:rPr>
              <w:t xml:space="preserve"> can use the College Scorecard to find men- or women-only</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institutions, Hispanic-Serving Institutions, Historically Black Colleges and Universities,</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specific religious affiliations, schools that</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offer particular types of degrees and academic</w:t>
            </w:r>
            <w:r w:rsidR="00FF0E60">
              <w:rPr>
                <w:rStyle w:val="normaltextrun"/>
                <w:rFonts w:ascii="Calibri" w:hAnsi="Calibri" w:cs="Calibri"/>
                <w:color w:val="000000"/>
                <w:shd w:val="clear" w:color="auto" w:fill="FFFFFF"/>
              </w:rPr>
              <w:t xml:space="preserve"> </w:t>
            </w:r>
            <w:r w:rsidR="00FF0E60" w:rsidRPr="00351D8E">
              <w:rPr>
                <w:rStyle w:val="normaltextrun"/>
                <w:rFonts w:ascii="Calibri" w:hAnsi="Calibri" w:cs="Calibri"/>
                <w:color w:val="000000"/>
                <w:shd w:val="clear" w:color="auto" w:fill="FFFFFF"/>
              </w:rPr>
              <w:t>programs, and so much more</w:t>
            </w:r>
            <w:r w:rsidR="00FF0E60">
              <w:rPr>
                <w:rStyle w:val="normaltextrun"/>
                <w:rFonts w:ascii="Calibri" w:hAnsi="Calibri" w:cs="Calibri"/>
                <w:color w:val="000000"/>
                <w:shd w:val="clear" w:color="auto" w:fill="FFFFFF"/>
              </w:rPr>
              <w:t>.</w:t>
            </w:r>
            <w:r w:rsidR="00E81C4D">
              <w:rPr>
                <w:rStyle w:val="normaltextrun"/>
                <w:rFonts w:ascii="Calibri" w:hAnsi="Calibri" w:cs="Calibri"/>
                <w:color w:val="000000"/>
                <w:shd w:val="clear" w:color="auto" w:fill="FFFFFF"/>
              </w:rPr>
              <w:t xml:space="preserve"> [Slide 10]</w:t>
            </w:r>
          </w:p>
          <w:p w14:paraId="26FA87C6" w14:textId="2EC6560B" w:rsidR="009108AC" w:rsidRDefault="009108AC" w:rsidP="009108AC"/>
          <w:p w14:paraId="11F0704B" w14:textId="77777777" w:rsidR="009108AC" w:rsidRDefault="009108AC" w:rsidP="009108AC">
            <w:r>
              <w:t>College Scorecard can be used to:</w:t>
            </w:r>
          </w:p>
          <w:p w14:paraId="5010B434" w14:textId="77777777" w:rsidR="009108AC" w:rsidRDefault="009108AC" w:rsidP="002E761C">
            <w:pPr>
              <w:pStyle w:val="ListParagraph"/>
              <w:numPr>
                <w:ilvl w:val="0"/>
                <w:numId w:val="15"/>
              </w:numPr>
            </w:pPr>
            <w:r>
              <w:t>Inform decision-making</w:t>
            </w:r>
          </w:p>
          <w:p w14:paraId="2BDE0941" w14:textId="34C55CA8" w:rsidR="009108AC" w:rsidRDefault="009108AC" w:rsidP="002E761C">
            <w:pPr>
              <w:pStyle w:val="ListParagraph"/>
              <w:numPr>
                <w:ilvl w:val="0"/>
                <w:numId w:val="15"/>
              </w:numPr>
            </w:pPr>
            <w:r>
              <w:t>Plan you</w:t>
            </w:r>
            <w:r w:rsidR="00122630">
              <w:t>r</w:t>
            </w:r>
            <w:r>
              <w:t xml:space="preserve"> finances</w:t>
            </w:r>
          </w:p>
          <w:p w14:paraId="0015DEB4" w14:textId="77777777" w:rsidR="009108AC" w:rsidRDefault="009108AC" w:rsidP="002E761C">
            <w:pPr>
              <w:pStyle w:val="ListParagraph"/>
              <w:numPr>
                <w:ilvl w:val="0"/>
                <w:numId w:val="15"/>
              </w:numPr>
            </w:pPr>
            <w:r>
              <w:t>Compare schools easily</w:t>
            </w:r>
          </w:p>
          <w:p w14:paraId="620D5BEE" w14:textId="057C3042" w:rsidR="009108AC" w:rsidRDefault="009108AC" w:rsidP="002E761C">
            <w:pPr>
              <w:pStyle w:val="ListParagraph"/>
              <w:numPr>
                <w:ilvl w:val="0"/>
                <w:numId w:val="15"/>
              </w:numPr>
            </w:pPr>
            <w:r>
              <w:t>Tailor</w:t>
            </w:r>
            <w:r w:rsidR="00AE7984">
              <w:t xml:space="preserve"> your search results</w:t>
            </w:r>
            <w:r>
              <w:t xml:space="preserve"> to your needs</w:t>
            </w:r>
          </w:p>
          <w:p w14:paraId="358CB0AD" w14:textId="77777777" w:rsidR="009108AC" w:rsidRPr="007A5BE0" w:rsidRDefault="009108AC" w:rsidP="002E761C">
            <w:pPr>
              <w:pStyle w:val="ListParagraph"/>
              <w:numPr>
                <w:ilvl w:val="0"/>
                <w:numId w:val="15"/>
              </w:numPr>
              <w:rPr>
                <w:rStyle w:val="normaltextrun"/>
              </w:rPr>
            </w:pPr>
            <w:r>
              <w:t>Ensure trustworthy information</w:t>
            </w:r>
          </w:p>
          <w:p w14:paraId="7C8DC885" w14:textId="77777777" w:rsidR="009108AC" w:rsidRDefault="009108AC" w:rsidP="00351D8E">
            <w:pPr>
              <w:rPr>
                <w:rStyle w:val="normaltextrun"/>
                <w:rFonts w:ascii="Calibri" w:hAnsi="Calibri" w:cs="Calibri"/>
                <w:color w:val="000000"/>
                <w:shd w:val="clear" w:color="auto" w:fill="FFFFFF"/>
              </w:rPr>
            </w:pPr>
          </w:p>
          <w:p w14:paraId="792906DA" w14:textId="54A4377A" w:rsidR="00C6414B" w:rsidRDefault="00C6414B" w:rsidP="00C6414B">
            <w:r w:rsidRPr="7A675687">
              <w:rPr>
                <w:b/>
                <w:bCs/>
              </w:rPr>
              <w:t>Ask</w:t>
            </w:r>
            <w:r w:rsidR="00E12502">
              <w:t>:</w:t>
            </w:r>
            <w:r>
              <w:t xml:space="preserve"> Why is it important to consider many data </w:t>
            </w:r>
            <w:r w:rsidR="00A45D41">
              <w:t xml:space="preserve">points </w:t>
            </w:r>
            <w:r>
              <w:t xml:space="preserve">when making an informed decision? </w:t>
            </w:r>
            <w:r w:rsidR="00A45D41">
              <w:t>Why is it important to use a trusted data source?</w:t>
            </w:r>
          </w:p>
          <w:p w14:paraId="70B36AF5" w14:textId="77777777" w:rsidR="00C6414B" w:rsidRDefault="00C6414B" w:rsidP="007F2C85">
            <w:pPr>
              <w:rPr>
                <w:rStyle w:val="normaltextrun"/>
                <w:rFonts w:ascii="Calibri" w:hAnsi="Calibri" w:cs="Calibri"/>
                <w:b/>
                <w:bCs/>
                <w:color w:val="000000"/>
                <w:shd w:val="clear" w:color="auto" w:fill="FFFFFF"/>
              </w:rPr>
            </w:pPr>
          </w:p>
          <w:p w14:paraId="39CAB0CC" w14:textId="77777777" w:rsidR="00CD3E87" w:rsidRPr="00AD7DC5" w:rsidRDefault="00CD3E87" w:rsidP="00CD3E87">
            <w:pPr>
              <w:rPr>
                <w:b/>
                <w:bCs/>
              </w:rPr>
            </w:pPr>
            <w:r w:rsidRPr="00AD7DC5">
              <w:rPr>
                <w:b/>
                <w:bCs/>
              </w:rPr>
              <w:t>Summarize</w:t>
            </w:r>
            <w:r>
              <w:t xml:space="preserve"> the key themes. Use the themes to inform the discussion. </w:t>
            </w:r>
          </w:p>
          <w:p w14:paraId="74FAE1EE" w14:textId="77777777" w:rsidR="00C6414B" w:rsidRDefault="00C6414B" w:rsidP="007F2C85">
            <w:pPr>
              <w:rPr>
                <w:rStyle w:val="normaltextrun"/>
                <w:rFonts w:ascii="Calibri" w:hAnsi="Calibri" w:cs="Calibri"/>
                <w:b/>
                <w:bCs/>
                <w:color w:val="000000"/>
                <w:shd w:val="clear" w:color="auto" w:fill="FFFFFF"/>
              </w:rPr>
            </w:pPr>
          </w:p>
          <w:p w14:paraId="59CF6B40" w14:textId="7D96C91A" w:rsidR="00D93503" w:rsidRPr="006D64C0" w:rsidRDefault="00DC0433" w:rsidP="007F2C85">
            <w:pPr>
              <w:rPr>
                <w:rFonts w:ascii="Calibri" w:hAnsi="Calibri" w:cs="Calibri"/>
                <w:color w:val="000000"/>
                <w:shd w:val="clear" w:color="auto" w:fill="FFFFFF"/>
              </w:rPr>
            </w:pPr>
            <w:r w:rsidRPr="00D62B57">
              <w:rPr>
                <w:rStyle w:val="normaltextrun"/>
                <w:rFonts w:ascii="Calibri" w:hAnsi="Calibri" w:cs="Calibri"/>
                <w:b/>
                <w:bCs/>
                <w:color w:val="000000"/>
                <w:shd w:val="clear" w:color="auto" w:fill="FFFFFF"/>
              </w:rPr>
              <w:t>Say</w:t>
            </w:r>
            <w:r w:rsidR="00D62B57">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By making federal data</w:t>
            </w:r>
            <w:r>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on the performance of U.S. institutions widely available to the</w:t>
            </w:r>
            <w:r w:rsidR="007F2C85">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public, the U.S. Department of Education hopes that increased transparency</w:t>
            </w:r>
            <w:r w:rsidR="43418213" w:rsidRPr="007F2C85">
              <w:rPr>
                <w:rStyle w:val="normaltextrun"/>
                <w:rFonts w:ascii="Calibri" w:hAnsi="Calibri" w:cs="Calibri"/>
                <w:color w:val="000000"/>
                <w:shd w:val="clear" w:color="auto" w:fill="FFFFFF"/>
              </w:rPr>
              <w:t xml:space="preserve"> and information from a trusted source</w:t>
            </w:r>
            <w:r w:rsidR="007F2C85" w:rsidRPr="007F2C85">
              <w:rPr>
                <w:rStyle w:val="normaltextrun"/>
                <w:rFonts w:ascii="Calibri" w:hAnsi="Calibri" w:cs="Calibri"/>
                <w:color w:val="000000"/>
                <w:shd w:val="clear" w:color="auto" w:fill="FFFFFF"/>
              </w:rPr>
              <w:t xml:space="preserve"> will help</w:t>
            </w:r>
            <w:r w:rsidR="007F2C85">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support</w:t>
            </w:r>
            <w:r w:rsidR="007F2C85">
              <w:rPr>
                <w:rStyle w:val="normaltextrun"/>
                <w:rFonts w:ascii="Calibri" w:hAnsi="Calibri" w:cs="Calibri"/>
                <w:color w:val="000000"/>
                <w:shd w:val="clear" w:color="auto" w:fill="FFFFFF"/>
              </w:rPr>
              <w:t xml:space="preserve"> you</w:t>
            </w:r>
            <w:r w:rsidR="007F2C85" w:rsidRPr="007F2C85">
              <w:rPr>
                <w:rStyle w:val="normaltextrun"/>
                <w:rFonts w:ascii="Calibri" w:hAnsi="Calibri" w:cs="Calibri"/>
                <w:color w:val="000000"/>
                <w:shd w:val="clear" w:color="auto" w:fill="FFFFFF"/>
              </w:rPr>
              <w:t xml:space="preserve"> as </w:t>
            </w:r>
            <w:r w:rsidR="007F2C85">
              <w:rPr>
                <w:rStyle w:val="normaltextrun"/>
                <w:rFonts w:ascii="Calibri" w:hAnsi="Calibri" w:cs="Calibri"/>
                <w:color w:val="000000"/>
                <w:shd w:val="clear" w:color="auto" w:fill="FFFFFF"/>
              </w:rPr>
              <w:t>you</w:t>
            </w:r>
            <w:r w:rsidR="007F2C85" w:rsidRPr="007F2C85">
              <w:rPr>
                <w:rStyle w:val="normaltextrun"/>
                <w:rFonts w:ascii="Calibri" w:hAnsi="Calibri" w:cs="Calibri"/>
                <w:color w:val="000000"/>
                <w:shd w:val="clear" w:color="auto" w:fill="FFFFFF"/>
              </w:rPr>
              <w:t xml:space="preserve"> pursue </w:t>
            </w:r>
            <w:r w:rsidR="007F2C85">
              <w:rPr>
                <w:rStyle w:val="normaltextrun"/>
                <w:rFonts w:ascii="Calibri" w:hAnsi="Calibri" w:cs="Calibri"/>
                <w:color w:val="000000"/>
                <w:shd w:val="clear" w:color="auto" w:fill="FFFFFF"/>
              </w:rPr>
              <w:t>your</w:t>
            </w:r>
            <w:r w:rsidR="007F2C85" w:rsidRPr="007F2C85">
              <w:rPr>
                <w:rStyle w:val="normaltextrun"/>
                <w:rFonts w:ascii="Calibri" w:hAnsi="Calibri" w:cs="Calibri"/>
                <w:color w:val="000000"/>
                <w:shd w:val="clear" w:color="auto" w:fill="FFFFFF"/>
              </w:rPr>
              <w:t xml:space="preserve"> academic and career goals through a college</w:t>
            </w:r>
            <w:r w:rsidR="007F2C85">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education and seek to find the institutions that will</w:t>
            </w:r>
            <w:r w:rsidR="4BE14C50" w:rsidRPr="007F2C85">
              <w:rPr>
                <w:rStyle w:val="normaltextrun"/>
                <w:rFonts w:ascii="Calibri" w:hAnsi="Calibri" w:cs="Calibri"/>
                <w:color w:val="000000"/>
                <w:shd w:val="clear" w:color="auto" w:fill="FFFFFF"/>
              </w:rPr>
              <w:t xml:space="preserve"> be a strong fit and</w:t>
            </w:r>
            <w:r w:rsidR="007F2C85" w:rsidRPr="007F2C85">
              <w:rPr>
                <w:rStyle w:val="normaltextrun"/>
                <w:rFonts w:ascii="Calibri" w:hAnsi="Calibri" w:cs="Calibri"/>
                <w:color w:val="000000"/>
                <w:shd w:val="clear" w:color="auto" w:fill="FFFFFF"/>
              </w:rPr>
              <w:t xml:space="preserve"> give </w:t>
            </w:r>
            <w:r w:rsidR="00D009F6">
              <w:rPr>
                <w:rStyle w:val="normaltextrun"/>
                <w:rFonts w:ascii="Calibri" w:hAnsi="Calibri" w:cs="Calibri"/>
                <w:color w:val="000000"/>
                <w:shd w:val="clear" w:color="auto" w:fill="FFFFFF"/>
              </w:rPr>
              <w:t>you</w:t>
            </w:r>
            <w:r w:rsidR="007F2C85" w:rsidRPr="007F2C85">
              <w:rPr>
                <w:rStyle w:val="normaltextrun"/>
                <w:rFonts w:ascii="Calibri" w:hAnsi="Calibri" w:cs="Calibri"/>
                <w:color w:val="000000"/>
                <w:shd w:val="clear" w:color="auto" w:fill="FFFFFF"/>
              </w:rPr>
              <w:t xml:space="preserve"> the best</w:t>
            </w:r>
            <w:r w:rsidR="007F2C85">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chances for</w:t>
            </w:r>
            <w:r w:rsidR="007F2C85">
              <w:rPr>
                <w:rStyle w:val="normaltextrun"/>
                <w:rFonts w:ascii="Calibri" w:hAnsi="Calibri" w:cs="Calibri"/>
                <w:color w:val="000000"/>
                <w:shd w:val="clear" w:color="auto" w:fill="FFFFFF"/>
              </w:rPr>
              <w:t xml:space="preserve"> </w:t>
            </w:r>
            <w:r w:rsidR="007F2C85" w:rsidRPr="007F2C85">
              <w:rPr>
                <w:rStyle w:val="normaltextrun"/>
                <w:rFonts w:ascii="Calibri" w:hAnsi="Calibri" w:cs="Calibri"/>
                <w:color w:val="000000"/>
                <w:shd w:val="clear" w:color="auto" w:fill="FFFFFF"/>
              </w:rPr>
              <w:t>success.</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2556A" w14:textId="0A85EC9A" w:rsidR="00D93503" w:rsidRDefault="00C6274B" w:rsidP="4CF28942">
            <w:pPr>
              <w:rPr>
                <w:rFonts w:ascii="Calibri" w:eastAsia="Calibri" w:hAnsi="Calibri" w:cs="Calibri"/>
              </w:rPr>
            </w:pPr>
            <w:r>
              <w:lastRenderedPageBreak/>
              <w:t xml:space="preserve">Using the </w:t>
            </w:r>
            <w:r w:rsidRPr="00AB499E">
              <w:t>College Scorecard</w:t>
            </w:r>
            <w:r>
              <w:br/>
              <w:t xml:space="preserve">(file name: </w:t>
            </w:r>
            <w:r w:rsidRPr="005311F6">
              <w:rPr>
                <w:i/>
                <w:iCs/>
              </w:rPr>
              <w:t>Using_the_College_Scorecard.pdf)</w:t>
            </w:r>
          </w:p>
        </w:tc>
      </w:tr>
      <w:tr w:rsidR="0030494B" w14:paraId="602D1F95"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ECDEC0" w14:textId="2102D18C" w:rsidR="0030494B" w:rsidRDefault="007318C9" w:rsidP="4CF28942">
            <w:pPr>
              <w:rPr>
                <w:rFonts w:ascii="Calibri" w:eastAsia="Calibri" w:hAnsi="Calibri" w:cs="Calibri"/>
              </w:rPr>
            </w:pPr>
            <w:r>
              <w:rPr>
                <w:rFonts w:ascii="Calibri" w:eastAsia="Calibri" w:hAnsi="Calibri" w:cs="Calibri"/>
              </w:rPr>
              <w:lastRenderedPageBreak/>
              <w:t xml:space="preserve">40 </w:t>
            </w:r>
            <w:r w:rsidR="00205E4F">
              <w:rPr>
                <w:rFonts w:ascii="Calibri" w:eastAsia="Calibri" w:hAnsi="Calibri" w:cs="Calibri"/>
              </w:rPr>
              <w:t>min</w:t>
            </w:r>
            <w:r w:rsidR="00785DE6">
              <w:rPr>
                <w:rFonts w:ascii="Calibri" w:eastAsia="Calibri" w:hAnsi="Calibri" w:cs="Calibri"/>
              </w:rPr>
              <w:t>ute</w:t>
            </w:r>
            <w:r w:rsidR="00205E4F">
              <w:rPr>
                <w:rFonts w:ascii="Calibri" w:eastAsia="Calibri" w:hAnsi="Calibri" w:cs="Calibri"/>
              </w:rPr>
              <w:t>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9C76B0" w14:textId="05DE73B1" w:rsidR="0030494B" w:rsidRDefault="00A92B93" w:rsidP="4CF28942">
            <w:pPr>
              <w:rPr>
                <w:rFonts w:ascii="Calibri" w:eastAsia="Calibri" w:hAnsi="Calibri" w:cs="Calibri"/>
              </w:rPr>
            </w:pPr>
            <w:r w:rsidRPr="0EBA2104">
              <w:rPr>
                <w:rFonts w:ascii="Calibri" w:eastAsia="Calibri" w:hAnsi="Calibri" w:cs="Calibri"/>
              </w:rPr>
              <w:t xml:space="preserve">Understanding </w:t>
            </w:r>
            <w:r w:rsidR="007A16D0" w:rsidRPr="0EBA2104">
              <w:rPr>
                <w:rFonts w:ascii="Calibri" w:eastAsia="Calibri" w:hAnsi="Calibri" w:cs="Calibri"/>
              </w:rPr>
              <w:t xml:space="preserve">the College Scorecard </w:t>
            </w:r>
            <w:r w:rsidR="10095AEE" w:rsidRPr="0EBA2104">
              <w:rPr>
                <w:rFonts w:ascii="Calibri" w:eastAsia="Calibri" w:hAnsi="Calibri" w:cs="Calibri"/>
              </w:rPr>
              <w:t>Tool</w:t>
            </w:r>
          </w:p>
          <w:p w14:paraId="252A1064" w14:textId="2132061B" w:rsidR="00B710E2" w:rsidRPr="4A739A48" w:rsidRDefault="00B710E2" w:rsidP="4CF28942">
            <w:pPr>
              <w:rPr>
                <w:rFonts w:ascii="Calibri" w:eastAsia="Calibri" w:hAnsi="Calibri" w:cs="Calibri"/>
              </w:rPr>
            </w:pPr>
            <w:r>
              <w:rPr>
                <w:rFonts w:ascii="Calibri" w:eastAsia="Calibri" w:hAnsi="Calibri" w:cs="Calibri"/>
              </w:rPr>
              <w:t>[Slides 11-</w:t>
            </w:r>
            <w:r w:rsidR="000823E9">
              <w:rPr>
                <w:rFonts w:ascii="Calibri" w:eastAsia="Calibri" w:hAnsi="Calibri" w:cs="Calibri"/>
              </w:rPr>
              <w:t>20]</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F63C5" w14:textId="5B9A84B2" w:rsidR="00C14B14" w:rsidRPr="00C14B14" w:rsidRDefault="388CE231" w:rsidP="0030494B">
            <w:pPr>
              <w:rPr>
                <w:b/>
                <w:bCs/>
              </w:rPr>
            </w:pPr>
            <w:r w:rsidRPr="00614BB3">
              <w:rPr>
                <w:rFonts w:ascii="Calibri" w:eastAsia="Calibri" w:hAnsi="Calibri" w:cs="Calibri"/>
                <w:b/>
                <w:bCs/>
                <w:i/>
                <w:iCs/>
              </w:rPr>
              <w:t xml:space="preserve">Note: Instructor will need to pull up the College Scorecard </w:t>
            </w:r>
            <w:r w:rsidR="21B64ECC" w:rsidRPr="00614BB3">
              <w:rPr>
                <w:rFonts w:ascii="Calibri" w:eastAsia="Calibri" w:hAnsi="Calibri" w:cs="Calibri"/>
                <w:b/>
                <w:bCs/>
                <w:i/>
                <w:iCs/>
              </w:rPr>
              <w:t>w</w:t>
            </w:r>
            <w:r w:rsidRPr="00614BB3">
              <w:rPr>
                <w:rFonts w:ascii="Calibri" w:eastAsia="Calibri" w:hAnsi="Calibri" w:cs="Calibri"/>
                <w:b/>
                <w:bCs/>
                <w:i/>
                <w:iCs/>
              </w:rPr>
              <w:t>ebsite. Students can also pull up the website to walk through the features with the instructor</w:t>
            </w:r>
            <w:r w:rsidRPr="551E220F">
              <w:rPr>
                <w:rFonts w:ascii="Calibri" w:eastAsia="Calibri" w:hAnsi="Calibri" w:cs="Calibri"/>
                <w:b/>
                <w:bCs/>
              </w:rPr>
              <w:t xml:space="preserve">.  </w:t>
            </w:r>
          </w:p>
          <w:p w14:paraId="11DA3178" w14:textId="77777777" w:rsidR="00C14B14" w:rsidRDefault="00C14B14" w:rsidP="0030494B"/>
          <w:p w14:paraId="150D4625" w14:textId="10F74289" w:rsidR="00EF5508" w:rsidRDefault="00D62B57" w:rsidP="0030494B">
            <w:r w:rsidRPr="7A675687">
              <w:rPr>
                <w:b/>
                <w:bCs/>
              </w:rPr>
              <w:t>Say</w:t>
            </w:r>
            <w:r>
              <w:t>:</w:t>
            </w:r>
            <w:r w:rsidR="0046331B">
              <w:t xml:space="preserve"> </w:t>
            </w:r>
            <w:r>
              <w:t xml:space="preserve">Today, </w:t>
            </w:r>
            <w:r w:rsidR="0046331B">
              <w:t>we will</w:t>
            </w:r>
            <w:r w:rsidR="00613FB3">
              <w:t xml:space="preserve"> focus on becoming familiar with the College Scorecard’s layout, main features, and function</w:t>
            </w:r>
            <w:r w:rsidR="0A863182">
              <w:t>s</w:t>
            </w:r>
            <w:r w:rsidR="00613FB3">
              <w:t xml:space="preserve">. In </w:t>
            </w:r>
            <w:r w:rsidR="00E756FA">
              <w:t xml:space="preserve">future </w:t>
            </w:r>
            <w:r w:rsidR="00891567">
              <w:t>activities</w:t>
            </w:r>
            <w:r w:rsidR="00E756FA">
              <w:t xml:space="preserve">, we will </w:t>
            </w:r>
            <w:r w:rsidR="00A4727F">
              <w:t>dive deeper into learning</w:t>
            </w:r>
            <w:r w:rsidR="00E756FA">
              <w:t xml:space="preserve"> how to search and compare data using the different search options. </w:t>
            </w:r>
            <w:r w:rsidR="00D05EE9">
              <w:t>[Slide 11]</w:t>
            </w:r>
          </w:p>
          <w:p w14:paraId="15CA5A52" w14:textId="77777777" w:rsidR="005D7B8A" w:rsidRDefault="005D7B8A" w:rsidP="0030494B"/>
          <w:p w14:paraId="774354CE" w14:textId="5FD81522" w:rsidR="005D7B8A" w:rsidRDefault="005D7B8A" w:rsidP="005D7B8A">
            <w:r w:rsidRPr="7A675687">
              <w:rPr>
                <w:b/>
                <w:bCs/>
              </w:rPr>
              <w:t>Say</w:t>
            </w:r>
            <w:r>
              <w:t>: College Scorecard is user-centered and includes the following key features</w:t>
            </w:r>
            <w:r w:rsidR="00D05EE9">
              <w:t xml:space="preserve"> [Slide 12]</w:t>
            </w:r>
            <w:r>
              <w:t>:</w:t>
            </w:r>
          </w:p>
          <w:p w14:paraId="6D195579" w14:textId="77777777" w:rsidR="005D7B8A" w:rsidRDefault="005D7B8A" w:rsidP="005D7B8A">
            <w:pPr>
              <w:pStyle w:val="ListParagraph"/>
              <w:numPr>
                <w:ilvl w:val="0"/>
                <w:numId w:val="15"/>
              </w:numPr>
            </w:pPr>
            <w:r>
              <w:t>Detailed school profiles: Provides thorough profiles of institutions including information on field of studies (majors) offered, cost, typical debt, and student demographics.</w:t>
            </w:r>
          </w:p>
          <w:p w14:paraId="7FF0FFDC" w14:textId="77777777" w:rsidR="005D7B8A" w:rsidRDefault="005D7B8A" w:rsidP="005D7B8A">
            <w:pPr>
              <w:pStyle w:val="ListParagraph"/>
              <w:numPr>
                <w:ilvl w:val="0"/>
                <w:numId w:val="15"/>
              </w:numPr>
            </w:pPr>
            <w:r>
              <w:t>Outcome data: Displays critical outcome data such as graduation rates, average debt upon graduation, and median earnings for former students.</w:t>
            </w:r>
          </w:p>
          <w:p w14:paraId="5B949355" w14:textId="77777777" w:rsidR="005D7B8A" w:rsidRDefault="005D7B8A" w:rsidP="005D7B8A">
            <w:pPr>
              <w:pStyle w:val="ListParagraph"/>
              <w:numPr>
                <w:ilvl w:val="0"/>
                <w:numId w:val="15"/>
              </w:numPr>
            </w:pPr>
            <w:r>
              <w:t>Comparison tools: Allows users to compare multiple institutions or fields of study side by side evaluating key metrics like graduation rates and posts completion earnings.</w:t>
            </w:r>
          </w:p>
          <w:p w14:paraId="6DE4F9D2" w14:textId="77777777" w:rsidR="005D7B8A" w:rsidRDefault="005D7B8A" w:rsidP="005D7B8A">
            <w:pPr>
              <w:pStyle w:val="ListParagraph"/>
              <w:numPr>
                <w:ilvl w:val="0"/>
                <w:numId w:val="15"/>
              </w:numPr>
            </w:pPr>
            <w:r>
              <w:t>Customized search options: Offers a flexible search feature that lets users find schools or fields of study based on various factors like location, degree, type, and average annual cost.</w:t>
            </w:r>
          </w:p>
          <w:p w14:paraId="0450D43F" w14:textId="77777777" w:rsidR="005D7B8A" w:rsidRDefault="005D7B8A" w:rsidP="005D7B8A">
            <w:pPr>
              <w:rPr>
                <w:b/>
                <w:bCs/>
              </w:rPr>
            </w:pPr>
          </w:p>
          <w:p w14:paraId="2BEB182E" w14:textId="49E6B448" w:rsidR="005D7B8A" w:rsidRDefault="005D7B8A" w:rsidP="005D7B8A">
            <w:r w:rsidRPr="7A675687">
              <w:rPr>
                <w:b/>
                <w:bCs/>
              </w:rPr>
              <w:t>Say</w:t>
            </w:r>
            <w:r>
              <w:t>: However, it’s important to note that the College Scorecard does not include all data. You will not find the following on the College Scorecard</w:t>
            </w:r>
            <w:r w:rsidR="00E9512C">
              <w:t xml:space="preserve"> [Slide 13]</w:t>
            </w:r>
            <w:r>
              <w:t>:</w:t>
            </w:r>
          </w:p>
          <w:p w14:paraId="750B6563" w14:textId="77777777" w:rsidR="005D7B8A" w:rsidRDefault="005D7B8A" w:rsidP="005D7B8A">
            <w:pPr>
              <w:pStyle w:val="ListParagraph"/>
              <w:numPr>
                <w:ilvl w:val="0"/>
                <w:numId w:val="31"/>
              </w:numPr>
            </w:pPr>
            <w:r>
              <w:t>College rankings</w:t>
            </w:r>
          </w:p>
          <w:p w14:paraId="513D8E82" w14:textId="77777777" w:rsidR="005D7B8A" w:rsidRDefault="005D7B8A" w:rsidP="005D7B8A">
            <w:pPr>
              <w:pStyle w:val="ListParagraph"/>
              <w:numPr>
                <w:ilvl w:val="0"/>
                <w:numId w:val="31"/>
              </w:numPr>
            </w:pPr>
            <w:r>
              <w:t>Information about sports teams or student clubs</w:t>
            </w:r>
          </w:p>
          <w:p w14:paraId="63000A3E" w14:textId="77777777" w:rsidR="00DD6038" w:rsidRDefault="1D7B6A4E" w:rsidP="005D7B8A">
            <w:pPr>
              <w:pStyle w:val="ListParagraph"/>
              <w:numPr>
                <w:ilvl w:val="0"/>
                <w:numId w:val="31"/>
              </w:numPr>
            </w:pPr>
            <w:r>
              <w:lastRenderedPageBreak/>
              <w:t xml:space="preserve">Student </w:t>
            </w:r>
            <w:r w:rsidR="7688E89B">
              <w:t>s</w:t>
            </w:r>
            <w:r>
              <w:t>atisfaction</w:t>
            </w:r>
          </w:p>
          <w:p w14:paraId="419101B2" w14:textId="3055D3DD" w:rsidR="005D7B8A" w:rsidRDefault="00DD6038" w:rsidP="005D7B8A">
            <w:pPr>
              <w:pStyle w:val="ListParagraph"/>
              <w:numPr>
                <w:ilvl w:val="0"/>
                <w:numId w:val="31"/>
              </w:numPr>
            </w:pPr>
            <w:r>
              <w:t xml:space="preserve">Program </w:t>
            </w:r>
            <w:r w:rsidR="000224FA">
              <w:t>Rankings</w:t>
            </w:r>
            <w:r w:rsidR="1D7B6A4E">
              <w:t xml:space="preserve"> </w:t>
            </w:r>
          </w:p>
          <w:p w14:paraId="5E0F7035" w14:textId="10BB365D" w:rsidR="3D75A248" w:rsidRDefault="3D75A248"/>
          <w:p w14:paraId="2712EC86" w14:textId="1472AA23" w:rsidR="00080DC0" w:rsidRDefault="2982B3B8" w:rsidP="0030494B">
            <w:r w:rsidRPr="3991A079">
              <w:rPr>
                <w:b/>
                <w:bCs/>
              </w:rPr>
              <w:t xml:space="preserve">Ask: </w:t>
            </w:r>
            <w:r>
              <w:t xml:space="preserve">Where else </w:t>
            </w:r>
            <w:r w:rsidR="2DB7FAE1">
              <w:t>might</w:t>
            </w:r>
            <w:r>
              <w:t xml:space="preserve"> you look to find this information?</w:t>
            </w:r>
          </w:p>
          <w:p w14:paraId="6B193DD4" w14:textId="77777777" w:rsidR="001625D8" w:rsidRDefault="001625D8" w:rsidP="0030494B"/>
          <w:p w14:paraId="0322ED3E" w14:textId="2F12035A" w:rsidR="3D75A248" w:rsidRDefault="001625D8" w:rsidP="3D75A248">
            <w:r w:rsidRPr="00F051C9">
              <w:rPr>
                <w:b/>
                <w:bCs/>
              </w:rPr>
              <w:t>Note:</w:t>
            </w:r>
            <w:r>
              <w:t xml:space="preserve"> </w:t>
            </w:r>
            <w:r w:rsidR="00894B58" w:rsidRPr="001625D8">
              <w:t>College Scorecard is concerned with connecting prospective students with the institutions that are the best fit for their needs, and while an institution may be ranked very high nationally, it does not mean that it will be the institution at which a student is most likely to find succ</w:t>
            </w:r>
            <w:r w:rsidR="00894B58">
              <w:t>ess</w:t>
            </w:r>
            <w:r w:rsidR="00894B58" w:rsidRPr="001625D8">
              <w:t xml:space="preserve"> academically, feel belonging on campus, or provide the best return on investment when it comes to colleges costs vs. future earnings.</w:t>
            </w:r>
            <w:r w:rsidR="00894B58">
              <w:t xml:space="preserve"> </w:t>
            </w:r>
            <w:r w:rsidR="009D03FA">
              <w:t xml:space="preserve">Much of the data available on the College Scorecard comes from the Integrated Postsecondary Education System (IPEDS), a system of surveys </w:t>
            </w:r>
            <w:r w:rsidR="00894B58">
              <w:t>that gathers information from every college</w:t>
            </w:r>
            <w:r w:rsidR="00FC240C">
              <w:t xml:space="preserve">, </w:t>
            </w:r>
            <w:r w:rsidR="00FC240C" w:rsidRPr="00FC240C">
              <w:t>university, and technical and vocational institution that participates in the federal student financial aid programs. While IPEDS collects a broad array of information from institutions, it does not collect information directly from students, making it difficult to capture qualitative information like student satisfaction, and it does not collect information about on-campus sports teams or student clubs.</w:t>
            </w:r>
          </w:p>
          <w:p w14:paraId="40EDEB2C" w14:textId="77777777" w:rsidR="00FC240C" w:rsidRDefault="00FC240C" w:rsidP="3D75A248"/>
          <w:p w14:paraId="041ECEE9" w14:textId="435F840C" w:rsidR="00E72BB9" w:rsidRDefault="00D62B57" w:rsidP="00313BAF">
            <w:r w:rsidRPr="16D9207F">
              <w:rPr>
                <w:b/>
                <w:bCs/>
              </w:rPr>
              <w:t>Say:</w:t>
            </w:r>
            <w:r w:rsidR="001358AD">
              <w:t xml:space="preserve"> </w:t>
            </w:r>
            <w:r>
              <w:t>T</w:t>
            </w:r>
            <w:r w:rsidR="001358AD">
              <w:t>here are three distinct ways to begin your search. You can search by school, fields of study (major)</w:t>
            </w:r>
            <w:r w:rsidR="006B4EE4">
              <w:t>,</w:t>
            </w:r>
            <w:r w:rsidR="001358AD">
              <w:t xml:space="preserve"> or a broad list of school characteristics, such as degree type offered, graduation rate, cost, acceptance rate, etc.</w:t>
            </w:r>
            <w:r w:rsidR="00AD62AB">
              <w:t xml:space="preserve"> </w:t>
            </w:r>
            <w:r w:rsidR="008D230E">
              <w:t>[Slide 14]</w:t>
            </w:r>
          </w:p>
          <w:p w14:paraId="3600D669" w14:textId="77777777" w:rsidR="00E72BB9" w:rsidRDefault="00E72BB9" w:rsidP="00313BAF"/>
          <w:p w14:paraId="67655927" w14:textId="5D25ACB7" w:rsidR="00E72BB9" w:rsidRDefault="00E72BB9" w:rsidP="00963EC6">
            <w:r w:rsidRPr="00E72BB9">
              <w:rPr>
                <w:b/>
                <w:bCs/>
              </w:rPr>
              <w:t xml:space="preserve">Review </w:t>
            </w:r>
            <w:r>
              <w:t>key terminology on this page, including</w:t>
            </w:r>
            <w:r w:rsidR="00005F08">
              <w:t xml:space="preserve"> [Slide 15]</w:t>
            </w:r>
            <w:r>
              <w:t xml:space="preserve">: </w:t>
            </w:r>
          </w:p>
          <w:p w14:paraId="361A21AF" w14:textId="176A3FE2" w:rsidR="00E72BB9" w:rsidRDefault="00E72BB9" w:rsidP="002E761C">
            <w:pPr>
              <w:pStyle w:val="ListParagraph"/>
              <w:numPr>
                <w:ilvl w:val="0"/>
                <w:numId w:val="11"/>
              </w:numPr>
            </w:pPr>
            <w:r w:rsidRPr="606E1263">
              <w:rPr>
                <w:u w:val="single"/>
              </w:rPr>
              <w:t>School/College</w:t>
            </w:r>
            <w:r>
              <w:t xml:space="preserve"> – A 2- or 4-year degree-awarding educational institution.</w:t>
            </w:r>
            <w:r w:rsidR="00AB13EA">
              <w:t xml:space="preserve"> </w:t>
            </w:r>
          </w:p>
          <w:p w14:paraId="15D637C5" w14:textId="02CA2D6A" w:rsidR="00F728D3" w:rsidRDefault="00E72BB9" w:rsidP="00217ECE">
            <w:pPr>
              <w:pStyle w:val="ListParagraph"/>
              <w:numPr>
                <w:ilvl w:val="0"/>
                <w:numId w:val="11"/>
              </w:numPr>
            </w:pPr>
            <w:r w:rsidRPr="00AD7DC5">
              <w:rPr>
                <w:u w:val="single"/>
              </w:rPr>
              <w:t>Field of Study</w:t>
            </w:r>
            <w:r>
              <w:t xml:space="preserve"> –</w:t>
            </w:r>
            <w:r w:rsidR="00E235E3">
              <w:t xml:space="preserve"> </w:t>
            </w:r>
            <w:r w:rsidR="00BB7C3C">
              <w:t>A</w:t>
            </w:r>
            <w:r w:rsidR="00AD62AB">
              <w:t xml:space="preserve"> category of academic programs offered by institutions of education. </w:t>
            </w:r>
            <w:r w:rsidR="00F2091B">
              <w:t>Field of study is also known as a major.</w:t>
            </w:r>
          </w:p>
          <w:p w14:paraId="50FE71A9" w14:textId="77777777" w:rsidR="00875E66" w:rsidRDefault="00875E66" w:rsidP="0030494B"/>
          <w:p w14:paraId="017371ED" w14:textId="607537DB" w:rsidR="002212E1" w:rsidRDefault="00A630A9" w:rsidP="0094316A">
            <w:r w:rsidRPr="00D62B57">
              <w:rPr>
                <w:b/>
                <w:bCs/>
              </w:rPr>
              <w:t>Demonstrate</w:t>
            </w:r>
            <w:r>
              <w:t xml:space="preserve"> where to go to find the following </w:t>
            </w:r>
            <w:r w:rsidR="002212E1">
              <w:t>features and functionalities</w:t>
            </w:r>
            <w:r w:rsidR="00752F4F">
              <w:t xml:space="preserve"> and orient students </w:t>
            </w:r>
            <w:r w:rsidR="00185B38">
              <w:t>with the features and functionalities</w:t>
            </w:r>
            <w:r w:rsidR="00117A50">
              <w:t xml:space="preserve">. You may ask students to </w:t>
            </w:r>
            <w:r w:rsidR="002E67F0">
              <w:t xml:space="preserve">practice using the various features as you walk them through the different ways to search. </w:t>
            </w:r>
            <w:r w:rsidR="00717966">
              <w:t>[Slide 16]</w:t>
            </w:r>
          </w:p>
          <w:p w14:paraId="2377F23A" w14:textId="7CAD77C2" w:rsidR="00B120C4" w:rsidRDefault="0043226B">
            <w:pPr>
              <w:pStyle w:val="ListParagraph"/>
              <w:numPr>
                <w:ilvl w:val="0"/>
                <w:numId w:val="3"/>
              </w:numPr>
            </w:pPr>
            <w:r>
              <w:t xml:space="preserve">Show students where to go to </w:t>
            </w:r>
            <w:r w:rsidR="00071ED6">
              <w:t>search by school</w:t>
            </w:r>
            <w:r w:rsidR="00B120C4">
              <w:t xml:space="preserve"> by clicking on “</w:t>
            </w:r>
            <w:r w:rsidR="00C6274B">
              <w:t>Search</w:t>
            </w:r>
            <w:r w:rsidR="00B120C4">
              <w:t xml:space="preserve"> </w:t>
            </w:r>
            <w:r w:rsidR="00C6274B">
              <w:t>Schools</w:t>
            </w:r>
            <w:r w:rsidR="00B120C4">
              <w:t>”</w:t>
            </w:r>
            <w:r w:rsidR="00122630">
              <w:t>.</w:t>
            </w:r>
          </w:p>
          <w:p w14:paraId="52E426DF" w14:textId="4D343215" w:rsidR="00B120C4" w:rsidRDefault="00B120C4">
            <w:pPr>
              <w:pStyle w:val="ListParagraph"/>
              <w:numPr>
                <w:ilvl w:val="0"/>
                <w:numId w:val="3"/>
              </w:numPr>
            </w:pPr>
            <w:r>
              <w:t>Show students where to go to customize their search when searching by schools by clicking on “</w:t>
            </w:r>
            <w:r w:rsidR="00C6274B">
              <w:t>Custom</w:t>
            </w:r>
            <w:r>
              <w:t xml:space="preserve"> </w:t>
            </w:r>
            <w:r w:rsidR="00C6274B">
              <w:t>Search.</w:t>
            </w:r>
            <w:r>
              <w:t>”</w:t>
            </w:r>
            <w:r w:rsidR="00A00789">
              <w:t xml:space="preserve"> Students do not need to do this yet</w:t>
            </w:r>
            <w:r w:rsidR="00CB79DB">
              <w:t xml:space="preserve">; they just need to know where to go to customize their search. </w:t>
            </w:r>
          </w:p>
          <w:p w14:paraId="3E358472" w14:textId="00A4A503" w:rsidR="00632572" w:rsidRDefault="00B120C4">
            <w:pPr>
              <w:pStyle w:val="ListParagraph"/>
              <w:numPr>
                <w:ilvl w:val="0"/>
                <w:numId w:val="3"/>
              </w:numPr>
            </w:pPr>
            <w:r>
              <w:lastRenderedPageBreak/>
              <w:t xml:space="preserve">Show students where to go to </w:t>
            </w:r>
            <w:r w:rsidR="00071ED6">
              <w:t>search by fields of study</w:t>
            </w:r>
            <w:r>
              <w:t xml:space="preserve"> by clicking on “</w:t>
            </w:r>
            <w:r w:rsidR="00C6274B">
              <w:t>Search Fields of Study.</w:t>
            </w:r>
            <w:r>
              <w:t>”</w:t>
            </w:r>
            <w:r w:rsidR="00C6274B">
              <w:t xml:space="preserve"> N</w:t>
            </w:r>
            <w:r w:rsidR="00E223F5">
              <w:t xml:space="preserve">ote that students will need to know </w:t>
            </w:r>
            <w:r w:rsidR="00632FE8">
              <w:t>a field of study</w:t>
            </w:r>
            <w:r w:rsidR="00BF0B86">
              <w:t xml:space="preserve"> (major)</w:t>
            </w:r>
            <w:r w:rsidR="00632FE8">
              <w:t xml:space="preserve"> and a degree type </w:t>
            </w:r>
            <w:r w:rsidR="00347FB1">
              <w:t>to</w:t>
            </w:r>
            <w:r w:rsidR="00632FE8">
              <w:t xml:space="preserve"> search by field of study.</w:t>
            </w:r>
          </w:p>
          <w:p w14:paraId="573151B0" w14:textId="2753C7A8" w:rsidR="00B120C4" w:rsidRDefault="00632FE8">
            <w:pPr>
              <w:pStyle w:val="ListParagraph"/>
              <w:numPr>
                <w:ilvl w:val="0"/>
                <w:numId w:val="3"/>
              </w:numPr>
            </w:pPr>
            <w:r>
              <w:t xml:space="preserve">Show students where to go to </w:t>
            </w:r>
            <w:r w:rsidR="00EA6761">
              <w:t>create a customized list of schools that meets their needs by clicking on “</w:t>
            </w:r>
            <w:r w:rsidR="00C6274B">
              <w:t>Show Me Options.</w:t>
            </w:r>
            <w:r w:rsidR="00EA6761">
              <w:t>”</w:t>
            </w:r>
          </w:p>
          <w:p w14:paraId="7D2A0C46" w14:textId="77777777" w:rsidR="002C59B5" w:rsidRDefault="002C59B5" w:rsidP="0030494B"/>
          <w:p w14:paraId="238350EC" w14:textId="2C409940" w:rsidR="0029371C" w:rsidRDefault="002663C8" w:rsidP="0030494B">
            <w:r w:rsidRPr="002663C8">
              <w:rPr>
                <w:b/>
                <w:bCs/>
              </w:rPr>
              <w:t>Say:</w:t>
            </w:r>
            <w:r w:rsidR="00C80C53">
              <w:t xml:space="preserve"> </w:t>
            </w:r>
            <w:r>
              <w:t>W</w:t>
            </w:r>
            <w:r w:rsidR="00C80C53">
              <w:t xml:space="preserve">e will now </w:t>
            </w:r>
            <w:r w:rsidR="00BA3F5D">
              <w:t xml:space="preserve">focus on the main features found </w:t>
            </w:r>
            <w:r w:rsidR="00C80C53">
              <w:t xml:space="preserve">in a </w:t>
            </w:r>
            <w:r w:rsidR="00972A4D">
              <w:t>school profile</w:t>
            </w:r>
            <w:r w:rsidR="0029371C">
              <w:t>.</w:t>
            </w:r>
          </w:p>
          <w:p w14:paraId="245D0DB8" w14:textId="77777777" w:rsidR="0029371C" w:rsidRDefault="0029371C" w:rsidP="0030494B"/>
          <w:p w14:paraId="33E44FFB" w14:textId="6643F08A" w:rsidR="002C59B5" w:rsidRDefault="0029371C" w:rsidP="0030494B">
            <w:r w:rsidRPr="0029371C">
              <w:rPr>
                <w:b/>
                <w:bCs/>
              </w:rPr>
              <w:t>Demonstrate</w:t>
            </w:r>
            <w:r>
              <w:t xml:space="preserve"> </w:t>
            </w:r>
            <w:r w:rsidR="00FF1CCF">
              <w:t xml:space="preserve">how to search by a school and locate </w:t>
            </w:r>
            <w:r w:rsidR="000335F8">
              <w:t>specific information and data points about a particular school</w:t>
            </w:r>
            <w:r w:rsidR="00C80C53">
              <w:t>:</w:t>
            </w:r>
          </w:p>
          <w:p w14:paraId="07AD12E7" w14:textId="77777777" w:rsidR="00B46FC6" w:rsidRDefault="00B46FC6" w:rsidP="0030494B"/>
          <w:p w14:paraId="45649654" w14:textId="5CDE4070" w:rsidR="0030494B" w:rsidRDefault="0030494B">
            <w:pPr>
              <w:pStyle w:val="ListParagraph"/>
              <w:numPr>
                <w:ilvl w:val="0"/>
                <w:numId w:val="3"/>
              </w:numPr>
            </w:pPr>
            <w:r>
              <w:t xml:space="preserve">In the “Search Schools” box, type in </w:t>
            </w:r>
            <w:r w:rsidR="00996BDA">
              <w:t>the name of a university or college near you</w:t>
            </w:r>
            <w:r w:rsidR="00122630">
              <w:t>.</w:t>
            </w:r>
          </w:p>
          <w:p w14:paraId="6D534101" w14:textId="4F3D1FAE" w:rsidR="009345BB" w:rsidRDefault="009345BB">
            <w:pPr>
              <w:pStyle w:val="ListParagraph"/>
              <w:numPr>
                <w:ilvl w:val="0"/>
                <w:numId w:val="3"/>
              </w:numPr>
            </w:pPr>
            <w:r>
              <w:t>Click on “View School.”</w:t>
            </w:r>
          </w:p>
          <w:p w14:paraId="7D6CD0E0" w14:textId="7E0C3621" w:rsidR="009345BB" w:rsidRPr="00E35307" w:rsidRDefault="009345BB" w:rsidP="00E35307">
            <w:pPr>
              <w:pStyle w:val="ListParagraph"/>
              <w:numPr>
                <w:ilvl w:val="0"/>
                <w:numId w:val="3"/>
              </w:numPr>
              <w:spacing w:after="160" w:line="259" w:lineRule="auto"/>
              <w:rPr>
                <w:rFonts w:ascii="Calibri" w:eastAsia="Calibri" w:hAnsi="Calibri" w:cs="Calibri"/>
              </w:rPr>
            </w:pPr>
            <w:r>
              <w:t xml:space="preserve">Once on the school’s College Scorecard page, navigate through the school’s page to show </w:t>
            </w:r>
            <w:r w:rsidR="00E35307">
              <w:t xml:space="preserve">what </w:t>
            </w:r>
            <w:r>
              <w:t xml:space="preserve">data can be found. Explain to students that right now we are doing a high-level overview of the main features of a school’s profile and that we will look more at the other data points in future </w:t>
            </w:r>
            <w:r w:rsidR="0094712C">
              <w:t>activities</w:t>
            </w:r>
            <w:r>
              <w:t xml:space="preserve">. </w:t>
            </w:r>
          </w:p>
          <w:p w14:paraId="57CB131E" w14:textId="4894FDBB" w:rsidR="00B13E3C" w:rsidRDefault="007569DC">
            <w:pPr>
              <w:pStyle w:val="ListParagraph"/>
              <w:numPr>
                <w:ilvl w:val="0"/>
                <w:numId w:val="3"/>
              </w:numPr>
            </w:pPr>
            <w:r>
              <w:t>Show students</w:t>
            </w:r>
            <w:r w:rsidR="00B13E3C">
              <w:t xml:space="preserve"> the </w:t>
            </w:r>
            <w:r w:rsidR="005C2FB4">
              <w:t xml:space="preserve">various icons and </w:t>
            </w:r>
            <w:r>
              <w:t xml:space="preserve">note the </w:t>
            </w:r>
            <w:r w:rsidR="005C2FB4">
              <w:t xml:space="preserve">data students can </w:t>
            </w:r>
            <w:r w:rsidR="00E86179">
              <w:t xml:space="preserve">gather </w:t>
            </w:r>
            <w:r>
              <w:t xml:space="preserve">about a school </w:t>
            </w:r>
            <w:r w:rsidR="00E86179">
              <w:t xml:space="preserve">from the </w:t>
            </w:r>
            <w:r w:rsidR="003C2D6A">
              <w:t>school profile</w:t>
            </w:r>
            <w:r>
              <w:t>.</w:t>
            </w:r>
            <w:r w:rsidR="007918C3">
              <w:t xml:space="preserve"> </w:t>
            </w:r>
            <w:r w:rsidR="004901CB" w:rsidRPr="7A675687">
              <w:rPr>
                <w:b/>
                <w:bCs/>
              </w:rPr>
              <w:t>Define</w:t>
            </w:r>
            <w:r w:rsidR="004901CB">
              <w:t xml:space="preserve"> each data point as </w:t>
            </w:r>
            <w:r w:rsidR="00EB1788">
              <w:t>you review them with students</w:t>
            </w:r>
            <w:r w:rsidR="00921200">
              <w:t xml:space="preserve"> and help students </w:t>
            </w:r>
            <w:r w:rsidR="00921200" w:rsidRPr="00484C40">
              <w:rPr>
                <w:b/>
                <w:bCs/>
              </w:rPr>
              <w:t>understand why</w:t>
            </w:r>
            <w:r w:rsidR="00921200">
              <w:t xml:space="preserve"> this information might be useful in their college </w:t>
            </w:r>
            <w:r w:rsidR="00D4537C">
              <w:t>search.</w:t>
            </w:r>
          </w:p>
          <w:p w14:paraId="183006A3" w14:textId="4BEF5920" w:rsidR="003B4CCD" w:rsidRPr="006823D0" w:rsidRDefault="003B4CCD">
            <w:pPr>
              <w:pStyle w:val="ListParagraph"/>
              <w:numPr>
                <w:ilvl w:val="0"/>
                <w:numId w:val="3"/>
              </w:numPr>
              <w:rPr>
                <w:b/>
                <w:bCs/>
              </w:rPr>
            </w:pPr>
            <w:r w:rsidRPr="006823D0">
              <w:rPr>
                <w:b/>
                <w:bCs/>
              </w:rPr>
              <w:t>Ask:</w:t>
            </w:r>
          </w:p>
          <w:p w14:paraId="067558D7" w14:textId="4FDB1961" w:rsidR="007569DC" w:rsidRPr="00727260" w:rsidRDefault="007569DC">
            <w:pPr>
              <w:pStyle w:val="ListParagraph"/>
              <w:numPr>
                <w:ilvl w:val="1"/>
                <w:numId w:val="3"/>
              </w:numPr>
              <w:rPr>
                <w:rFonts w:ascii="Calibri" w:eastAsia="Calibri" w:hAnsi="Calibri" w:cs="Calibri"/>
                <w:i/>
              </w:rPr>
            </w:pPr>
            <w:r>
              <w:rPr>
                <w:rFonts w:ascii="Calibri" w:eastAsia="Calibri" w:hAnsi="Calibri" w:cs="Calibri"/>
                <w:iCs/>
              </w:rPr>
              <w:t>Is this a public or private school?</w:t>
            </w:r>
            <w:r w:rsidR="00BC1FC4">
              <w:rPr>
                <w:rFonts w:ascii="Calibri" w:eastAsia="Calibri" w:hAnsi="Calibri" w:cs="Calibri"/>
                <w:iCs/>
              </w:rPr>
              <w:t xml:space="preserve"> What does that mean for students?</w:t>
            </w:r>
          </w:p>
          <w:p w14:paraId="5EDDEFCB" w14:textId="1D1BDFF1" w:rsidR="007569DC" w:rsidRPr="00727260" w:rsidRDefault="007569DC">
            <w:pPr>
              <w:pStyle w:val="ListParagraph"/>
              <w:numPr>
                <w:ilvl w:val="1"/>
                <w:numId w:val="3"/>
              </w:numPr>
              <w:rPr>
                <w:rFonts w:ascii="Calibri" w:eastAsia="Calibri" w:hAnsi="Calibri" w:cs="Calibri"/>
                <w:i/>
              </w:rPr>
            </w:pPr>
            <w:r>
              <w:rPr>
                <w:rFonts w:ascii="Calibri" w:eastAsia="Calibri" w:hAnsi="Calibri" w:cs="Calibri"/>
                <w:iCs/>
              </w:rPr>
              <w:t>Where is the school located?</w:t>
            </w:r>
          </w:p>
          <w:p w14:paraId="3A1FA390" w14:textId="3D7FB1A6" w:rsidR="007569DC" w:rsidRPr="00523F26" w:rsidRDefault="008C4626">
            <w:pPr>
              <w:pStyle w:val="ListParagraph"/>
              <w:numPr>
                <w:ilvl w:val="1"/>
                <w:numId w:val="3"/>
              </w:numPr>
            </w:pPr>
            <w:r>
              <w:rPr>
                <w:rFonts w:ascii="Calibri" w:eastAsia="Calibri" w:hAnsi="Calibri" w:cs="Calibri"/>
                <w:iCs/>
              </w:rPr>
              <w:t xml:space="preserve">Is this a </w:t>
            </w:r>
            <w:r w:rsidR="000057F3">
              <w:rPr>
                <w:rFonts w:ascii="Calibri" w:eastAsia="Calibri" w:hAnsi="Calibri" w:cs="Calibri"/>
                <w:iCs/>
              </w:rPr>
              <w:t>small or large university?</w:t>
            </w:r>
            <w:r w:rsidR="00BC1FC4">
              <w:rPr>
                <w:rFonts w:ascii="Calibri" w:eastAsia="Calibri" w:hAnsi="Calibri" w:cs="Calibri"/>
                <w:iCs/>
              </w:rPr>
              <w:t xml:space="preserve"> How might that impact your college experience?</w:t>
            </w:r>
          </w:p>
          <w:p w14:paraId="0C323B9A" w14:textId="0C6436B7" w:rsidR="00523F26" w:rsidRDefault="00523F26">
            <w:pPr>
              <w:pStyle w:val="ListParagraph"/>
              <w:numPr>
                <w:ilvl w:val="1"/>
                <w:numId w:val="3"/>
              </w:numPr>
            </w:pPr>
            <w:r>
              <w:t xml:space="preserve">Is this a 4-year university? </w:t>
            </w:r>
            <w:r w:rsidR="0069508A">
              <w:t>What is the difference between a 4-year and a 2-year?</w:t>
            </w:r>
          </w:p>
          <w:p w14:paraId="3136539B" w14:textId="23E8F709" w:rsidR="00523F26" w:rsidRPr="006823D0" w:rsidRDefault="00523F26">
            <w:pPr>
              <w:pStyle w:val="ListParagraph"/>
              <w:numPr>
                <w:ilvl w:val="1"/>
                <w:numId w:val="3"/>
              </w:numPr>
            </w:pPr>
            <w:r>
              <w:t xml:space="preserve">Is the school in a city, suburban, or rural area? </w:t>
            </w:r>
            <w:r w:rsidR="0069508A">
              <w:rPr>
                <w:rFonts w:ascii="Calibri" w:eastAsia="Calibri" w:hAnsi="Calibri" w:cs="Calibri"/>
                <w:iCs/>
              </w:rPr>
              <w:t>How might that impact your college experience?</w:t>
            </w:r>
          </w:p>
          <w:p w14:paraId="25DEB17C" w14:textId="77777777" w:rsidR="003B4CCD" w:rsidRDefault="003B4CCD">
            <w:pPr>
              <w:pStyle w:val="ListParagraph"/>
              <w:numPr>
                <w:ilvl w:val="1"/>
                <w:numId w:val="3"/>
              </w:numPr>
            </w:pPr>
            <w:r w:rsidRPr="003B4CCD">
              <w:t xml:space="preserve">Why is it important to consider the demographic information of students when choosing a college?  </w:t>
            </w:r>
          </w:p>
          <w:p w14:paraId="60B2B5A0" w14:textId="2F3F2E44" w:rsidR="003B4CCD" w:rsidRPr="000057F3" w:rsidRDefault="003B4CCD">
            <w:pPr>
              <w:pStyle w:val="ListParagraph"/>
              <w:numPr>
                <w:ilvl w:val="1"/>
                <w:numId w:val="3"/>
              </w:numPr>
            </w:pPr>
            <w:r w:rsidRPr="003B4CCD">
              <w:lastRenderedPageBreak/>
              <w:t>How might the diversity of the student body influence your educational experience and personal development?</w:t>
            </w:r>
          </w:p>
          <w:p w14:paraId="64C75C5A" w14:textId="0E715CF8" w:rsidR="00F75168" w:rsidRPr="00614BB3" w:rsidRDefault="7D142BA4">
            <w:pPr>
              <w:pStyle w:val="ListParagraph"/>
              <w:numPr>
                <w:ilvl w:val="0"/>
                <w:numId w:val="3"/>
              </w:numPr>
              <w:spacing w:after="160" w:line="259" w:lineRule="auto"/>
              <w:rPr>
                <w:rFonts w:ascii="Calibri" w:eastAsia="Calibri" w:hAnsi="Calibri" w:cs="Calibri"/>
              </w:rPr>
            </w:pPr>
            <w:r w:rsidRPr="001010F6">
              <w:rPr>
                <w:b/>
                <w:bCs/>
              </w:rPr>
              <w:t>Demonstrate</w:t>
            </w:r>
            <w:r>
              <w:t xml:space="preserve"> how to find more information about each </w:t>
            </w:r>
            <w:r w:rsidR="5155CB7B">
              <w:t xml:space="preserve">data point by hovering over the information icon. For instance, to find out more information about </w:t>
            </w:r>
            <w:r w:rsidR="4E89D670" w:rsidRPr="551E220F">
              <w:rPr>
                <w:i/>
                <w:iCs/>
              </w:rPr>
              <w:t xml:space="preserve">graduation rate, </w:t>
            </w:r>
            <w:r w:rsidR="5777FD18">
              <w:t>click on</w:t>
            </w:r>
            <w:r w:rsidR="4E89D670">
              <w:t xml:space="preserve"> the information icon</w:t>
            </w:r>
            <w:r w:rsidR="28CC6248">
              <w:t xml:space="preserve"> next to the that text.</w:t>
            </w:r>
            <w:r w:rsidR="00F92899">
              <w:t xml:space="preserve"> It will also be important to show students how to navigate between the midpoint for 4-year schools and all schools. </w:t>
            </w:r>
            <w:r w:rsidR="00615481">
              <w:t xml:space="preserve"> As you demonstrate, </w:t>
            </w:r>
            <w:r w:rsidR="00052253" w:rsidRPr="00052253">
              <w:t xml:space="preserve">discuss how to interpret these data, how the definitions may impact that interpretation, and why these data points matter in a school or college search. </w:t>
            </w:r>
            <w:r w:rsidR="0078604C">
              <w:t>[Slide 17]</w:t>
            </w:r>
          </w:p>
          <w:p w14:paraId="601E1209" w14:textId="23CD02DB" w:rsidR="00BA15CD" w:rsidRDefault="00BA15CD">
            <w:pPr>
              <w:pStyle w:val="ListParagraph"/>
              <w:numPr>
                <w:ilvl w:val="1"/>
                <w:numId w:val="3"/>
              </w:numPr>
            </w:pPr>
            <w:r w:rsidRPr="583E57C0">
              <w:rPr>
                <w:u w:val="single"/>
              </w:rPr>
              <w:t>Graduat</w:t>
            </w:r>
            <w:r w:rsidR="00D961E3" w:rsidRPr="583E57C0">
              <w:rPr>
                <w:u w:val="single"/>
              </w:rPr>
              <w:t>ion</w:t>
            </w:r>
            <w:r w:rsidRPr="583E57C0">
              <w:rPr>
                <w:u w:val="single"/>
              </w:rPr>
              <w:t xml:space="preserve"> Rate</w:t>
            </w:r>
            <w:r w:rsidR="007F2A68">
              <w:rPr>
                <w:u w:val="single"/>
              </w:rPr>
              <w:t xml:space="preserve"> [Slide 18]</w:t>
            </w:r>
            <w:r>
              <w:t xml:space="preserve"> – </w:t>
            </w:r>
            <w:r w:rsidR="00C747C0">
              <w:t xml:space="preserve">The </w:t>
            </w:r>
            <w:r>
              <w:t>share of students who graduated within 8 years of entering this school for the first time</w:t>
            </w:r>
            <w:r w:rsidR="003E53DF">
              <w:t>, regardless of full-time or part-time status</w:t>
            </w:r>
            <w:r>
              <w:t>.</w:t>
            </w:r>
            <w:r w:rsidR="006C52DA">
              <w:t xml:space="preserve"> The Department of Education reports graduation rates </w:t>
            </w:r>
            <w:r w:rsidR="004332B0">
              <w:t xml:space="preserve">as the percentage of students who graduated within 8 years of entering postsecondary education for the first time. </w:t>
            </w:r>
            <w:r w:rsidR="00387263">
              <w:t xml:space="preserve">While we may talk about schools as </w:t>
            </w:r>
            <w:r w:rsidR="00602D50">
              <w:t>“</w:t>
            </w:r>
            <w:r w:rsidR="00387263">
              <w:t>4-year</w:t>
            </w:r>
            <w:r w:rsidR="00602D50">
              <w:t>”</w:t>
            </w:r>
            <w:r w:rsidR="00387263">
              <w:t>, a large share of students do not graduate college within 4</w:t>
            </w:r>
            <w:r w:rsidR="00602D50">
              <w:t xml:space="preserve"> </w:t>
            </w:r>
            <w:r w:rsidR="00387263">
              <w:t>-years.</w:t>
            </w:r>
            <w:r w:rsidR="00DF242B">
              <w:t xml:space="preserve"> </w:t>
            </w:r>
            <w:r w:rsidR="006B49B5" w:rsidRPr="006B49B5">
              <w:t xml:space="preserve">Scorecard </w:t>
            </w:r>
            <w:r w:rsidR="00455E7B">
              <w:t xml:space="preserve">uses </w:t>
            </w:r>
            <w:r w:rsidR="00EE0219">
              <w:t>data over an 8-year span to</w:t>
            </w:r>
            <w:r w:rsidR="00693493">
              <w:t xml:space="preserve"> </w:t>
            </w:r>
            <w:r w:rsidR="006B49B5" w:rsidRPr="006B49B5">
              <w:t xml:space="preserve">allow schools with different student bodies to be represented to the largest extent possible. </w:t>
            </w:r>
            <w:r w:rsidR="006B49B5" w:rsidRPr="006B49B5" w:rsidDel="003E53DF">
              <w:t xml:space="preserve">The </w:t>
            </w:r>
            <w:r w:rsidR="00013130">
              <w:t>o</w:t>
            </w:r>
            <w:r w:rsidR="003E53DF">
              <w:t>ther</w:t>
            </w:r>
            <w:r w:rsidR="003E53DF" w:rsidRPr="006B49B5">
              <w:t xml:space="preserve"> </w:t>
            </w:r>
            <w:r w:rsidR="003E53DF">
              <w:t>ways to measure</w:t>
            </w:r>
            <w:r w:rsidR="006B49B5" w:rsidRPr="006B49B5">
              <w:t xml:space="preserve"> previous graduation rate</w:t>
            </w:r>
            <w:r w:rsidR="003E53DF">
              <w:t xml:space="preserve"> </w:t>
            </w:r>
            <w:r w:rsidR="003E53DF" w:rsidDel="001D1B40">
              <w:t xml:space="preserve">are </w:t>
            </w:r>
            <w:r w:rsidR="003E53DF">
              <w:t>often</w:t>
            </w:r>
            <w:r w:rsidR="006B49B5" w:rsidRPr="006B49B5">
              <w:t xml:space="preserve"> only reflective of institutions with a subsequent number</w:t>
            </w:r>
            <w:r w:rsidR="001D1B40">
              <w:t xml:space="preserve"> of</w:t>
            </w:r>
            <w:r w:rsidR="006B49B5" w:rsidRPr="006B49B5">
              <w:t xml:space="preserve"> first-time full-time students, which exclude many institutions</w:t>
            </w:r>
            <w:r w:rsidR="003E53DF">
              <w:t>, and makes it hard to compare apples-to-apples</w:t>
            </w:r>
            <w:r w:rsidR="006B49B5" w:rsidRPr="006B49B5">
              <w:t>.</w:t>
            </w:r>
          </w:p>
          <w:p w14:paraId="5AF0A39B" w14:textId="77777777" w:rsidR="0096429B" w:rsidRDefault="0096429B">
            <w:pPr>
              <w:pStyle w:val="ListParagraph"/>
              <w:numPr>
                <w:ilvl w:val="1"/>
                <w:numId w:val="3"/>
              </w:numPr>
            </w:pPr>
            <w:r w:rsidRPr="006823D0">
              <w:rPr>
                <w:b/>
                <w:bCs/>
              </w:rPr>
              <w:t>Say:</w:t>
            </w:r>
            <w:r>
              <w:t xml:space="preserve"> </w:t>
            </w:r>
            <w:r w:rsidR="00B756F4" w:rsidRPr="00B756F4">
              <w:t xml:space="preserve">Considering the graduation rate of an institution is crucial when making your college decision. </w:t>
            </w:r>
          </w:p>
          <w:p w14:paraId="13AEA6AE" w14:textId="77777777" w:rsidR="00E92291" w:rsidRDefault="0096429B">
            <w:pPr>
              <w:pStyle w:val="ListParagraph"/>
              <w:numPr>
                <w:ilvl w:val="1"/>
                <w:numId w:val="3"/>
              </w:numPr>
            </w:pPr>
            <w:r w:rsidRPr="006823D0">
              <w:rPr>
                <w:b/>
                <w:bCs/>
              </w:rPr>
              <w:t>Ask:</w:t>
            </w:r>
            <w:r>
              <w:t xml:space="preserve"> </w:t>
            </w:r>
          </w:p>
          <w:p w14:paraId="292EF29D" w14:textId="40E03B36" w:rsidR="009D486B" w:rsidRDefault="009D486B" w:rsidP="009D486B">
            <w:pPr>
              <w:pStyle w:val="ListParagraph"/>
              <w:numPr>
                <w:ilvl w:val="2"/>
                <w:numId w:val="3"/>
              </w:numPr>
            </w:pPr>
            <w:r>
              <w:t xml:space="preserve">Why might a student not graduate within 8 years? </w:t>
            </w:r>
          </w:p>
          <w:p w14:paraId="0751740B" w14:textId="482AB357" w:rsidR="00E92291" w:rsidRDefault="00B756F4" w:rsidP="00E92291">
            <w:pPr>
              <w:pStyle w:val="ListParagraph"/>
              <w:numPr>
                <w:ilvl w:val="2"/>
                <w:numId w:val="3"/>
              </w:numPr>
            </w:pPr>
            <w:r w:rsidRPr="00B756F4">
              <w:t xml:space="preserve">Why is it important to be aware of the national graduation rates, which may not be as high as you expect? </w:t>
            </w:r>
          </w:p>
          <w:p w14:paraId="319470CA" w14:textId="41C31A73" w:rsidR="00B96B23" w:rsidRDefault="00B96B23" w:rsidP="007F6BA1">
            <w:pPr>
              <w:pStyle w:val="ListParagraph"/>
              <w:numPr>
                <w:ilvl w:val="2"/>
                <w:numId w:val="3"/>
              </w:numPr>
            </w:pPr>
            <w:r>
              <w:t xml:space="preserve">Who is included in this data point? Who is excluded? </w:t>
            </w:r>
          </w:p>
          <w:p w14:paraId="6FFB0466" w14:textId="2F36CA60" w:rsidR="00B96B23" w:rsidRDefault="00B96B23" w:rsidP="00052378">
            <w:pPr>
              <w:pStyle w:val="ListParagraph"/>
              <w:numPr>
                <w:ilvl w:val="2"/>
                <w:numId w:val="3"/>
              </w:numPr>
            </w:pPr>
            <w:r>
              <w:t xml:space="preserve">What impact does the “of entering this school for the first time” have? </w:t>
            </w:r>
          </w:p>
          <w:p w14:paraId="616B5CA7" w14:textId="20D0FA00" w:rsidR="00B96B23" w:rsidRDefault="00B96B23" w:rsidP="00052378">
            <w:pPr>
              <w:pStyle w:val="ListParagraph"/>
              <w:numPr>
                <w:ilvl w:val="2"/>
                <w:numId w:val="3"/>
              </w:numPr>
            </w:pPr>
            <w:r>
              <w:t xml:space="preserve">What factors influence an institutions graduation rate? </w:t>
            </w:r>
          </w:p>
          <w:p w14:paraId="312AC2D2" w14:textId="0F7461C3" w:rsidR="00330DC7" w:rsidRDefault="00B96B23" w:rsidP="00052378">
            <w:pPr>
              <w:pStyle w:val="ListParagraph"/>
              <w:numPr>
                <w:ilvl w:val="2"/>
                <w:numId w:val="3"/>
              </w:numPr>
            </w:pPr>
            <w:r>
              <w:t xml:space="preserve">Why would one want to know the percentage of students who graduated within 8 years of entering the school? </w:t>
            </w:r>
          </w:p>
          <w:p w14:paraId="58A5A119" w14:textId="687C47DF" w:rsidR="00B96B23" w:rsidRDefault="00330DC7" w:rsidP="00330DC7">
            <w:pPr>
              <w:pStyle w:val="ListParagraph"/>
              <w:numPr>
                <w:ilvl w:val="2"/>
                <w:numId w:val="3"/>
              </w:numPr>
            </w:pPr>
            <w:r w:rsidRPr="00B756F4">
              <w:lastRenderedPageBreak/>
              <w:t>How might this information influence your perception of a college's effectiveness in educating and graduating its students?</w:t>
            </w:r>
            <w:r w:rsidR="00B96B23">
              <w:t xml:space="preserve"> </w:t>
            </w:r>
          </w:p>
          <w:p w14:paraId="0D035D70" w14:textId="77777777" w:rsidR="00052378" w:rsidRDefault="00052378" w:rsidP="00052378"/>
          <w:p w14:paraId="7CA6D049" w14:textId="5B7980BB" w:rsidR="00BA15CD" w:rsidRDefault="00BA15CD">
            <w:pPr>
              <w:pStyle w:val="ListParagraph"/>
              <w:numPr>
                <w:ilvl w:val="1"/>
                <w:numId w:val="3"/>
              </w:numPr>
            </w:pPr>
            <w:r w:rsidRPr="00AC024D">
              <w:rPr>
                <w:u w:val="single"/>
              </w:rPr>
              <w:t>Average Annual Cost</w:t>
            </w:r>
            <w:r>
              <w:t xml:space="preserve"> (in-state only)</w:t>
            </w:r>
            <w:r w:rsidR="007F2A68">
              <w:t xml:space="preserve"> [Slide 19]</w:t>
            </w:r>
            <w:r>
              <w:t xml:space="preserve"> – </w:t>
            </w:r>
            <w:r w:rsidR="00C72D95" w:rsidRPr="00C72D95">
              <w:t>The average annual cost is the average net price for students who receive federal financial aid (e.g., Pell grants, federal loans) for one academic year of study. Net price is calculated by adding the advertised price for tuition, fees, books, supplies, and the average living costs at the school (on-campus, off-campus not with family, and off-campus with family) and subtracting the average grant and/or scholarship aid (e.g., Pell grants, school-based grants, merit scholarships</w:t>
            </w:r>
            <w:r w:rsidR="00EA5D31">
              <w:t>)</w:t>
            </w:r>
            <w:r>
              <w:t>.</w:t>
            </w:r>
            <w:r w:rsidR="003B3149">
              <w:t xml:space="preserve"> </w:t>
            </w:r>
            <w:r w:rsidR="00DA008F" w:rsidRPr="00DA008F">
              <w:t>For public schools, the average annual cost that is reported in the College Scorecard is the average cost for in-state students. Students should understand that state/public institutions charge higher tuition prices to students from other states, and that when looking at public schools, the average annual cost that they see only applies to them if that school is within the state that they reside in.</w:t>
            </w:r>
          </w:p>
          <w:p w14:paraId="23A26DFC" w14:textId="5103857E" w:rsidR="00D255AD" w:rsidRPr="006823D0" w:rsidRDefault="00D255AD">
            <w:pPr>
              <w:pStyle w:val="ListParagraph"/>
              <w:numPr>
                <w:ilvl w:val="1"/>
                <w:numId w:val="3"/>
              </w:numPr>
              <w:rPr>
                <w:b/>
                <w:bCs/>
              </w:rPr>
            </w:pPr>
            <w:r w:rsidRPr="006823D0">
              <w:rPr>
                <w:b/>
                <w:bCs/>
              </w:rPr>
              <w:t>Ask:</w:t>
            </w:r>
          </w:p>
          <w:p w14:paraId="16D151F7" w14:textId="1A021FD0" w:rsidR="00216ACD" w:rsidRDefault="00216ACD" w:rsidP="00A45812">
            <w:pPr>
              <w:pStyle w:val="ListParagraph"/>
              <w:numPr>
                <w:ilvl w:val="2"/>
                <w:numId w:val="3"/>
              </w:numPr>
            </w:pPr>
            <w:r>
              <w:t xml:space="preserve">Who is included in this data point? Who is excluded? </w:t>
            </w:r>
          </w:p>
          <w:p w14:paraId="40E3C65F" w14:textId="4D1A003F" w:rsidR="00216ACD" w:rsidRDefault="00216ACD" w:rsidP="00A45812">
            <w:pPr>
              <w:pStyle w:val="ListParagraph"/>
              <w:numPr>
                <w:ilvl w:val="2"/>
                <w:numId w:val="3"/>
              </w:numPr>
            </w:pPr>
            <w:r>
              <w:t xml:space="preserve">What costs are included and excluded? </w:t>
            </w:r>
          </w:p>
          <w:p w14:paraId="509E3254" w14:textId="0A326F13" w:rsidR="00216ACD" w:rsidRDefault="00216ACD" w:rsidP="00A45812">
            <w:pPr>
              <w:pStyle w:val="ListParagraph"/>
              <w:numPr>
                <w:ilvl w:val="2"/>
                <w:numId w:val="3"/>
              </w:numPr>
            </w:pPr>
            <w:r>
              <w:t xml:space="preserve">What does it mean to be an "average” cost? </w:t>
            </w:r>
          </w:p>
          <w:p w14:paraId="42451D21" w14:textId="77EE42EF" w:rsidR="00216ACD" w:rsidRDefault="00216ACD" w:rsidP="00A45812">
            <w:pPr>
              <w:pStyle w:val="ListParagraph"/>
              <w:numPr>
                <w:ilvl w:val="2"/>
                <w:numId w:val="3"/>
              </w:numPr>
            </w:pPr>
            <w:r>
              <w:t xml:space="preserve">What factors might influence the average cost? </w:t>
            </w:r>
          </w:p>
          <w:p w14:paraId="14A208A1" w14:textId="70091421" w:rsidR="005269A5" w:rsidRDefault="00216ACD" w:rsidP="005269A5">
            <w:pPr>
              <w:pStyle w:val="ListParagraph"/>
              <w:numPr>
                <w:ilvl w:val="2"/>
                <w:numId w:val="3"/>
              </w:numPr>
            </w:pPr>
            <w:r>
              <w:t xml:space="preserve">What factors might influence if a student’s actual costs are different from the average costs? </w:t>
            </w:r>
          </w:p>
          <w:p w14:paraId="0BC7798D" w14:textId="106831BC" w:rsidR="006C4319" w:rsidRDefault="006C4319" w:rsidP="00B44CF6">
            <w:pPr>
              <w:pStyle w:val="ListParagraph"/>
              <w:numPr>
                <w:ilvl w:val="3"/>
                <w:numId w:val="3"/>
              </w:numPr>
            </w:pPr>
            <w:r w:rsidRPr="00B44CF6">
              <w:rPr>
                <w:b/>
                <w:bCs/>
              </w:rPr>
              <w:t>Note:</w:t>
            </w:r>
            <w:r>
              <w:t xml:space="preserve"> </w:t>
            </w:r>
            <w:r w:rsidR="00753A82">
              <w:t xml:space="preserve">Under “Costs” in </w:t>
            </w:r>
            <w:r w:rsidR="00B44CF6">
              <w:t xml:space="preserve">a </w:t>
            </w:r>
            <w:r w:rsidR="00753A82">
              <w:t xml:space="preserve">school’s College Scorecard, students can </w:t>
            </w:r>
            <w:r w:rsidR="008069BB">
              <w:t xml:space="preserve">get an estimate on their average annual cost for an institution based on their family income bracket. Students and families can also use the </w:t>
            </w:r>
            <w:r w:rsidR="00DC7D7F">
              <w:t xml:space="preserve">calculator tool to estimate their personal net price. </w:t>
            </w:r>
          </w:p>
          <w:p w14:paraId="486623E8" w14:textId="315E219B" w:rsidR="00D73196" w:rsidRDefault="00D73196" w:rsidP="00D73196">
            <w:pPr>
              <w:pStyle w:val="ListParagraph"/>
              <w:numPr>
                <w:ilvl w:val="2"/>
                <w:numId w:val="3"/>
              </w:numPr>
            </w:pPr>
            <w:r>
              <w:t xml:space="preserve">Why does the school’s average cost of attendance matter to students and families? How is the average net cost different from a school’s “sticker price”?  </w:t>
            </w:r>
          </w:p>
          <w:p w14:paraId="15346B0E" w14:textId="1BD861E6" w:rsidR="00A45812" w:rsidRDefault="005269A5" w:rsidP="00A45812">
            <w:pPr>
              <w:pStyle w:val="ListParagraph"/>
              <w:numPr>
                <w:ilvl w:val="2"/>
                <w:numId w:val="3"/>
              </w:numPr>
            </w:pPr>
            <w:r>
              <w:lastRenderedPageBreak/>
              <w:t>How does this metric provide a more comprehensive understanding of the financial commitment involved</w:t>
            </w:r>
            <w:r w:rsidR="4E1BFB80">
              <w:t>?</w:t>
            </w:r>
          </w:p>
          <w:p w14:paraId="26918BBD" w14:textId="018473F7" w:rsidR="00BA15CD" w:rsidRDefault="00BA15CD">
            <w:pPr>
              <w:pStyle w:val="ListParagraph"/>
              <w:numPr>
                <w:ilvl w:val="1"/>
                <w:numId w:val="3"/>
              </w:numPr>
            </w:pPr>
            <w:r w:rsidRPr="003D696F">
              <w:rPr>
                <w:u w:val="single"/>
              </w:rPr>
              <w:t>Median Earnings</w:t>
            </w:r>
            <w:r w:rsidR="007F2A68">
              <w:rPr>
                <w:u w:val="single"/>
              </w:rPr>
              <w:t xml:space="preserve"> [Slide 20]</w:t>
            </w:r>
            <w:r>
              <w:t xml:space="preserve"> – The median annual earnings of individuals </w:t>
            </w:r>
            <w:r w:rsidR="007A4589">
              <w:t xml:space="preserve">who </w:t>
            </w:r>
            <w:r>
              <w:t>received federal student aid and began college at this institution 10 year</w:t>
            </w:r>
            <w:r w:rsidR="007A4589">
              <w:t>s</w:t>
            </w:r>
            <w:r>
              <w:t xml:space="preserve"> ago, regardless of their completion status</w:t>
            </w:r>
            <w:r w:rsidR="0061508A">
              <w:t xml:space="preserve"> (</w:t>
            </w:r>
            <w:r w:rsidR="00A5001C">
              <w:t xml:space="preserve">i.e., </w:t>
            </w:r>
            <w:r w:rsidR="0061508A">
              <w:t>graduating, transferring, withdrawing)</w:t>
            </w:r>
            <w:r>
              <w:t xml:space="preserve">. </w:t>
            </w:r>
          </w:p>
          <w:p w14:paraId="23D14DD1" w14:textId="53C20032" w:rsidR="006922C1" w:rsidRPr="00B523FA" w:rsidRDefault="006922C1">
            <w:pPr>
              <w:pStyle w:val="ListParagraph"/>
              <w:numPr>
                <w:ilvl w:val="1"/>
                <w:numId w:val="3"/>
              </w:numPr>
              <w:rPr>
                <w:b/>
                <w:bCs/>
              </w:rPr>
            </w:pPr>
            <w:r w:rsidRPr="00B523FA">
              <w:rPr>
                <w:b/>
                <w:bCs/>
              </w:rPr>
              <w:t>Ask:</w:t>
            </w:r>
          </w:p>
          <w:p w14:paraId="4B5C0C55" w14:textId="2CD93BF3" w:rsidR="00CC5DC1" w:rsidRDefault="00CC5DC1" w:rsidP="00A45812">
            <w:pPr>
              <w:pStyle w:val="ListParagraph"/>
              <w:numPr>
                <w:ilvl w:val="2"/>
                <w:numId w:val="3"/>
              </w:numPr>
            </w:pPr>
            <w:r>
              <w:t xml:space="preserve">What does “median earnings” mean in </w:t>
            </w:r>
            <w:r w:rsidR="005C02F8">
              <w:t>plain language</w:t>
            </w:r>
            <w:r>
              <w:t xml:space="preserve">?  </w:t>
            </w:r>
          </w:p>
          <w:p w14:paraId="53EA8DBD" w14:textId="11F0044F" w:rsidR="00CC5DC1" w:rsidRDefault="00CC5DC1" w:rsidP="00A45812">
            <w:pPr>
              <w:pStyle w:val="ListParagraph"/>
              <w:numPr>
                <w:ilvl w:val="2"/>
                <w:numId w:val="3"/>
              </w:numPr>
            </w:pPr>
            <w:r>
              <w:t xml:space="preserve">Who is included in this data point? Who is excluded? </w:t>
            </w:r>
          </w:p>
          <w:p w14:paraId="57D89A69" w14:textId="58E108CD" w:rsidR="00CC5DC1" w:rsidRDefault="00CC5DC1" w:rsidP="00A45812">
            <w:pPr>
              <w:pStyle w:val="ListParagraph"/>
              <w:numPr>
                <w:ilvl w:val="2"/>
                <w:numId w:val="3"/>
              </w:numPr>
            </w:pPr>
            <w:r>
              <w:t xml:space="preserve">What impact does the “regardless of their completion status” have? </w:t>
            </w:r>
          </w:p>
          <w:p w14:paraId="58B92B89" w14:textId="4EC07CF8" w:rsidR="00700E7B" w:rsidRDefault="00700E7B" w:rsidP="00A45812">
            <w:pPr>
              <w:pStyle w:val="ListParagraph"/>
              <w:numPr>
                <w:ilvl w:val="2"/>
                <w:numId w:val="3"/>
              </w:numPr>
            </w:pPr>
            <w:r>
              <w:t xml:space="preserve">Why would you want to know </w:t>
            </w:r>
            <w:r w:rsidR="001B03AB">
              <w:t xml:space="preserve">the earnings for someone who hasn’t completed the program? </w:t>
            </w:r>
          </w:p>
          <w:p w14:paraId="7BEE5AC9" w14:textId="17E38690" w:rsidR="00CC5DC1" w:rsidRDefault="00CC5DC1" w:rsidP="00A45812">
            <w:pPr>
              <w:pStyle w:val="ListParagraph"/>
              <w:numPr>
                <w:ilvl w:val="2"/>
                <w:numId w:val="3"/>
              </w:numPr>
            </w:pPr>
            <w:r>
              <w:t xml:space="preserve">If this data point includes students who “began college at this institution 10 years ago”, how old are most people likely to be now? How long since they graduated college? </w:t>
            </w:r>
          </w:p>
          <w:p w14:paraId="701630C4" w14:textId="474C264E" w:rsidR="00DB0FFB" w:rsidRDefault="00DB0FFB" w:rsidP="00A45812">
            <w:pPr>
              <w:pStyle w:val="ListParagraph"/>
              <w:numPr>
                <w:ilvl w:val="2"/>
                <w:numId w:val="3"/>
              </w:numPr>
            </w:pPr>
            <w:r>
              <w:t xml:space="preserve">Why would you want to know the median earnings </w:t>
            </w:r>
            <w:r w:rsidR="00F445A4">
              <w:t>after 10 years?</w:t>
            </w:r>
          </w:p>
          <w:p w14:paraId="49EDEC1D" w14:textId="4189ADDF" w:rsidR="00CC5DC1" w:rsidRDefault="00517BFB" w:rsidP="00A45812">
            <w:pPr>
              <w:pStyle w:val="ListParagraph"/>
              <w:numPr>
                <w:ilvl w:val="2"/>
                <w:numId w:val="3"/>
              </w:numPr>
            </w:pPr>
            <w:r>
              <w:t>How</w:t>
            </w:r>
            <w:r w:rsidR="00FE71AD">
              <w:t xml:space="preserve"> do you </w:t>
            </w:r>
            <w:r>
              <w:t>find out median earnings for degree holders?</w:t>
            </w:r>
          </w:p>
          <w:p w14:paraId="6409CC39" w14:textId="3FF642B8" w:rsidR="00517BFB" w:rsidRPr="000162C9" w:rsidRDefault="00517BFB" w:rsidP="00517BFB">
            <w:pPr>
              <w:pStyle w:val="ListParagraph"/>
              <w:numPr>
                <w:ilvl w:val="3"/>
                <w:numId w:val="3"/>
              </w:numPr>
              <w:rPr>
                <w:i/>
                <w:iCs/>
              </w:rPr>
            </w:pPr>
            <w:r w:rsidRPr="000162C9">
              <w:rPr>
                <w:i/>
                <w:iCs/>
              </w:rPr>
              <w:t xml:space="preserve">You can see median earning for degree completers by Field of Study. This is accessed either by expanding the "Fields of Study" section on an institution profile or by using the "Search Fields of study" function. To access this through the Fields of Study search function, select the table </w:t>
            </w:r>
            <w:r w:rsidR="000162C9" w:rsidRPr="000162C9">
              <w:rPr>
                <w:i/>
                <w:iCs/>
              </w:rPr>
              <w:t>labeled</w:t>
            </w:r>
            <w:r w:rsidRPr="000162C9">
              <w:rPr>
                <w:i/>
                <w:iCs/>
              </w:rPr>
              <w:t xml:space="preserve"> "Search Fields of study" on the College Scorecard homepage, then select a Field of Study or a Degree Type from the two dropdown menus. On the search results, you will see institutions what offered that field of study and degree program, along with data on median earnings, median debt, monthly earning, and monthly loan payment.</w:t>
            </w:r>
          </w:p>
          <w:p w14:paraId="44946444" w14:textId="55B82660" w:rsidR="00CC5DC1" w:rsidRDefault="00CC5DC1" w:rsidP="00A45812">
            <w:pPr>
              <w:pStyle w:val="ListParagraph"/>
              <w:numPr>
                <w:ilvl w:val="2"/>
                <w:numId w:val="3"/>
              </w:numPr>
            </w:pPr>
            <w:r>
              <w:t xml:space="preserve">How does “graduation rate” impact “median earnings”? What other factors might impact median earnings? </w:t>
            </w:r>
          </w:p>
          <w:p w14:paraId="7FA68026" w14:textId="70F31DA4" w:rsidR="00CC5DC1" w:rsidRDefault="00CC5DC1" w:rsidP="606E1263">
            <w:pPr>
              <w:pStyle w:val="ListParagraph"/>
              <w:numPr>
                <w:ilvl w:val="2"/>
                <w:numId w:val="3"/>
              </w:numPr>
            </w:pPr>
            <w:r>
              <w:lastRenderedPageBreak/>
              <w:t xml:space="preserve">How does “median earnings” relate to “average annual cost”? </w:t>
            </w:r>
          </w:p>
          <w:p w14:paraId="0924A603" w14:textId="475F3560" w:rsidR="627B3686" w:rsidRDefault="627B3686" w:rsidP="606E1263">
            <w:pPr>
              <w:pStyle w:val="ListParagraph"/>
              <w:numPr>
                <w:ilvl w:val="3"/>
                <w:numId w:val="3"/>
              </w:numPr>
              <w:rPr>
                <w:i/>
                <w:iCs/>
              </w:rPr>
            </w:pPr>
            <w:r w:rsidRPr="606E1263">
              <w:rPr>
                <w:i/>
                <w:iCs/>
              </w:rPr>
              <w:t>If students find that schools/programs have higher average annual costs and low median earnings, then they can determine that those schools may fall short on delivering a strong return on their investment.</w:t>
            </w:r>
          </w:p>
          <w:p w14:paraId="5100ED20" w14:textId="7DE6A784" w:rsidR="00CC5DC1" w:rsidRDefault="00CC5DC1" w:rsidP="00A45812">
            <w:pPr>
              <w:ind w:left="1800"/>
            </w:pPr>
            <w:r>
              <w:t xml:space="preserve">Related topics: </w:t>
            </w:r>
          </w:p>
          <w:p w14:paraId="593B8A1D" w14:textId="475912A4" w:rsidR="00F73CF9" w:rsidRDefault="00CC5DC1" w:rsidP="00F73CF9">
            <w:pPr>
              <w:pStyle w:val="ListParagraph"/>
              <w:numPr>
                <w:ilvl w:val="2"/>
                <w:numId w:val="3"/>
              </w:numPr>
            </w:pPr>
            <w:r>
              <w:t xml:space="preserve">Why might one want to know how much graduates with federal student loan debt earn after leaving the school or college?  </w:t>
            </w:r>
          </w:p>
          <w:p w14:paraId="729D4EB6" w14:textId="77777777" w:rsidR="00F73CF9" w:rsidRPr="00F73CF9" w:rsidRDefault="00F73CF9" w:rsidP="00F73CF9"/>
          <w:p w14:paraId="3D7FD3A3" w14:textId="02AD6696" w:rsidR="00F80A37" w:rsidRDefault="00704E53" w:rsidP="007106BA">
            <w:pPr>
              <w:pStyle w:val="ListParagraph"/>
              <w:numPr>
                <w:ilvl w:val="0"/>
                <w:numId w:val="3"/>
              </w:numPr>
            </w:pPr>
            <w:r w:rsidRPr="00ED6DFA">
              <w:rPr>
                <w:b/>
                <w:bCs/>
              </w:rPr>
              <w:t>Ask</w:t>
            </w:r>
            <w:r>
              <w:t xml:space="preserve">: </w:t>
            </w:r>
            <w:r w:rsidR="0001501E">
              <w:t>When thinking about graduat</w:t>
            </w:r>
            <w:r w:rsidR="005917AC">
              <w:t>ion</w:t>
            </w:r>
            <w:r w:rsidR="0001501E">
              <w:t xml:space="preserve"> rate, average annual cost, and median earnings, w</w:t>
            </w:r>
            <w:r>
              <w:t xml:space="preserve">hat might cause a school </w:t>
            </w:r>
            <w:r w:rsidR="00916FF7">
              <w:t xml:space="preserve">to be lower or higher </w:t>
            </w:r>
            <w:r w:rsidR="00CA336D">
              <w:t xml:space="preserve">than expected? </w:t>
            </w:r>
            <w:r w:rsidR="00432077">
              <w:t xml:space="preserve">What does this mean about who is included or excluded from the data? </w:t>
            </w:r>
          </w:p>
          <w:p w14:paraId="376D4F8B" w14:textId="5CCC1C9C" w:rsidR="007647B6" w:rsidRDefault="007647B6" w:rsidP="007647B6">
            <w:pPr>
              <w:pStyle w:val="ListParagraph"/>
              <w:numPr>
                <w:ilvl w:val="0"/>
                <w:numId w:val="3"/>
              </w:numPr>
            </w:pPr>
            <w:r w:rsidRPr="697EA573">
              <w:rPr>
                <w:b/>
                <w:bCs/>
              </w:rPr>
              <w:t>Explain</w:t>
            </w:r>
            <w:r>
              <w:t xml:space="preserve"> the parameters of the College Scorecard data and articulate its unique role for students within the postsecondary education admission process. Include the following:</w:t>
            </w:r>
          </w:p>
          <w:p w14:paraId="4959B6A3" w14:textId="77777777" w:rsidR="009776AE" w:rsidRDefault="007647B6" w:rsidP="009345BB">
            <w:pPr>
              <w:pStyle w:val="ListParagraph"/>
              <w:numPr>
                <w:ilvl w:val="1"/>
                <w:numId w:val="3"/>
              </w:numPr>
            </w:pPr>
            <w:r>
              <w:t>The data represents students with different experience</w:t>
            </w:r>
            <w:r w:rsidR="00292C1A">
              <w:t>—</w:t>
            </w:r>
            <w:r>
              <w:t>people come into college at different stages (</w:t>
            </w:r>
            <w:r w:rsidR="00292C1A">
              <w:t>e.g.,</w:t>
            </w:r>
            <w:r>
              <w:t xml:space="preserve"> different ages, someone could come in with college credits)</w:t>
            </w:r>
            <w:r w:rsidR="00292C1A">
              <w:t>.</w:t>
            </w:r>
            <w:r w:rsidR="00402395">
              <w:t xml:space="preserve"> </w:t>
            </w:r>
          </w:p>
          <w:p w14:paraId="140402B2" w14:textId="2669F145" w:rsidR="001C6960" w:rsidRDefault="00402395" w:rsidP="009345BB">
            <w:pPr>
              <w:pStyle w:val="ListParagraph"/>
              <w:numPr>
                <w:ilvl w:val="1"/>
                <w:numId w:val="3"/>
              </w:numPr>
            </w:pPr>
            <w:r>
              <w:t>Explain/lead</w:t>
            </w:r>
            <w:r w:rsidR="00C55C59">
              <w:t xml:space="preserve"> a discussion about how this representation might impact the data</w:t>
            </w:r>
            <w:r w:rsidR="001C6960">
              <w:t>.</w:t>
            </w:r>
            <w:r w:rsidR="00292C1A">
              <w:t xml:space="preserve"> </w:t>
            </w:r>
          </w:p>
          <w:p w14:paraId="75C7997D" w14:textId="052B7091" w:rsidR="001C6960" w:rsidRDefault="0051451E" w:rsidP="001C6960">
            <w:pPr>
              <w:pStyle w:val="ListParagraph"/>
              <w:numPr>
                <w:ilvl w:val="2"/>
                <w:numId w:val="3"/>
              </w:numPr>
            </w:pPr>
            <w:r>
              <w:t xml:space="preserve">How might </w:t>
            </w:r>
            <w:r w:rsidR="001D61BC">
              <w:t>an adult</w:t>
            </w:r>
            <w:r>
              <w:t xml:space="preserve"> student impact the data? </w:t>
            </w:r>
          </w:p>
          <w:p w14:paraId="0CE7D376" w14:textId="3BEBE960" w:rsidR="007647B6" w:rsidRDefault="0051451E" w:rsidP="001C6960">
            <w:pPr>
              <w:pStyle w:val="ListParagraph"/>
              <w:numPr>
                <w:ilvl w:val="2"/>
                <w:numId w:val="3"/>
              </w:numPr>
            </w:pPr>
            <w:r>
              <w:t>Which schools may be likely to have more/less of these types of students?</w:t>
            </w:r>
          </w:p>
          <w:p w14:paraId="179A7ED8" w14:textId="164A56DF" w:rsidR="009776AE" w:rsidRDefault="01F792E1" w:rsidP="007647B6">
            <w:pPr>
              <w:pStyle w:val="ListParagraph"/>
              <w:numPr>
                <w:ilvl w:val="1"/>
                <w:numId w:val="3"/>
              </w:numPr>
            </w:pPr>
            <w:r>
              <w:t xml:space="preserve">The data represented on the Scorecard </w:t>
            </w:r>
            <w:r w:rsidR="38FC8A54">
              <w:t xml:space="preserve">includes </w:t>
            </w:r>
            <w:r w:rsidR="0A3EDE5E">
              <w:t xml:space="preserve">data for </w:t>
            </w:r>
            <w:r>
              <w:t>federal</w:t>
            </w:r>
            <w:r w:rsidR="2D74B8D4">
              <w:t xml:space="preserve"> and non-federal</w:t>
            </w:r>
            <w:r>
              <w:t xml:space="preserve"> financial aid recipients. If a student got a full scholarship or if they paid for school out of pocket (or with private loans) they would not be represented in this data. This may make it less applicable to some students, but also uniquely beneficial for students who will qualify for financial aid (more representative of their potential experience). </w:t>
            </w:r>
          </w:p>
          <w:p w14:paraId="25106731" w14:textId="0F003FC1" w:rsidR="001C6960" w:rsidRDefault="009D5592" w:rsidP="007647B6">
            <w:pPr>
              <w:pStyle w:val="ListParagraph"/>
              <w:numPr>
                <w:ilvl w:val="1"/>
                <w:numId w:val="3"/>
              </w:numPr>
            </w:pPr>
            <w:r>
              <w:t>Explain/lead a discussion about how this representation might impact the data</w:t>
            </w:r>
            <w:r w:rsidR="001C6960">
              <w:t>.</w:t>
            </w:r>
          </w:p>
          <w:p w14:paraId="0772017B" w14:textId="0E9B8FAB" w:rsidR="001C6960" w:rsidRDefault="00292C1A" w:rsidP="001C6960">
            <w:pPr>
              <w:pStyle w:val="ListParagraph"/>
              <w:numPr>
                <w:ilvl w:val="2"/>
                <w:numId w:val="3"/>
              </w:numPr>
            </w:pPr>
            <w:r>
              <w:t>W</w:t>
            </w:r>
            <w:r w:rsidR="00322588">
              <w:t xml:space="preserve">ho is most likely to receive a full scholarship or to pay out of pocket? </w:t>
            </w:r>
          </w:p>
          <w:p w14:paraId="0EBEC510" w14:textId="77777777" w:rsidR="001C6960" w:rsidRDefault="00322588" w:rsidP="001C6960">
            <w:pPr>
              <w:pStyle w:val="ListParagraph"/>
              <w:numPr>
                <w:ilvl w:val="2"/>
                <w:numId w:val="3"/>
              </w:numPr>
            </w:pPr>
            <w:r>
              <w:lastRenderedPageBreak/>
              <w:t>How might excluding those students impact the data?</w:t>
            </w:r>
            <w:r w:rsidR="008C698C">
              <w:t xml:space="preserve"> </w:t>
            </w:r>
          </w:p>
          <w:p w14:paraId="75666C87" w14:textId="2F09DB7F" w:rsidR="007647B6" w:rsidRDefault="008C698C" w:rsidP="001C6960">
            <w:pPr>
              <w:pStyle w:val="ListParagraph"/>
              <w:numPr>
                <w:ilvl w:val="2"/>
                <w:numId w:val="3"/>
              </w:numPr>
            </w:pPr>
            <w:r>
              <w:t>Which schools may be likely to have more/less of these types of students?</w:t>
            </w:r>
          </w:p>
          <w:p w14:paraId="37727D04" w14:textId="77777777" w:rsidR="004D7E13" w:rsidRDefault="00EC7B31" w:rsidP="00A2278C">
            <w:pPr>
              <w:pStyle w:val="ListParagraph"/>
              <w:numPr>
                <w:ilvl w:val="0"/>
                <w:numId w:val="3"/>
              </w:numPr>
            </w:pPr>
            <w:r w:rsidRPr="00A2278C">
              <w:rPr>
                <w:b/>
                <w:bCs/>
              </w:rPr>
              <w:t>Ask:</w:t>
            </w:r>
            <w:r>
              <w:t xml:space="preserve"> Where might I go</w:t>
            </w:r>
            <w:r w:rsidR="00015024">
              <w:t xml:space="preserve"> on a school’s </w:t>
            </w:r>
            <w:r w:rsidR="006433EA">
              <w:t xml:space="preserve">profile </w:t>
            </w:r>
            <w:r>
              <w:t xml:space="preserve">if I want to find out the </w:t>
            </w:r>
            <w:r w:rsidR="00015024">
              <w:t>median earnings or number of graduates for a par</w:t>
            </w:r>
            <w:r w:rsidR="00896254">
              <w:t>ticular field of study?</w:t>
            </w:r>
          </w:p>
          <w:p w14:paraId="59C39F59" w14:textId="45D17D2D" w:rsidR="0030494B" w:rsidRPr="006D64C0" w:rsidRDefault="00896254" w:rsidP="007106BA">
            <w:pPr>
              <w:pStyle w:val="ListParagraph"/>
              <w:numPr>
                <w:ilvl w:val="0"/>
                <w:numId w:val="3"/>
              </w:numPr>
            </w:pPr>
            <w:r>
              <w:t xml:space="preserve">Demonstrate where students go to find this information by scrolling down to </w:t>
            </w:r>
            <w:r w:rsidR="00A62750">
              <w:t>“Field of Study” and typing in a specific degree field. Show students how they can find the top fields of study for that institution</w:t>
            </w:r>
            <w:r w:rsidR="001A4EBA">
              <w:t xml:space="preserve"> under Fields of Study.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4FD10" w14:textId="0A7610EF" w:rsidR="0030494B" w:rsidRDefault="006B4B76" w:rsidP="4CF28942">
            <w:pPr>
              <w:rPr>
                <w:rFonts w:ascii="Calibri" w:eastAsia="Calibri" w:hAnsi="Calibri" w:cs="Calibri"/>
              </w:rPr>
            </w:pPr>
            <w:r>
              <w:rPr>
                <w:rFonts w:ascii="Calibri" w:eastAsia="Calibri" w:hAnsi="Calibri" w:cs="Calibri"/>
              </w:rPr>
              <w:lastRenderedPageBreak/>
              <w:t>Individual devices (i.e., laptop, computer)</w:t>
            </w:r>
          </w:p>
        </w:tc>
      </w:tr>
      <w:tr w:rsidR="002268D3" w14:paraId="24F77E98"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6701F" w14:textId="7BC1D3F6" w:rsidR="002268D3" w:rsidRDefault="007318C9" w:rsidP="4CF28942">
            <w:pPr>
              <w:rPr>
                <w:rFonts w:ascii="Calibri" w:eastAsia="Calibri" w:hAnsi="Calibri" w:cs="Calibri"/>
              </w:rPr>
            </w:pPr>
            <w:r>
              <w:rPr>
                <w:rFonts w:ascii="Calibri" w:eastAsia="Calibri" w:hAnsi="Calibri" w:cs="Calibri"/>
              </w:rPr>
              <w:lastRenderedPageBreak/>
              <w:t xml:space="preserve">20 </w:t>
            </w:r>
            <w:r w:rsidR="00214405">
              <w:rPr>
                <w:rFonts w:ascii="Calibri" w:eastAsia="Calibri" w:hAnsi="Calibri" w:cs="Calibri"/>
              </w:rPr>
              <w:t>mins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12F845" w14:textId="77777777" w:rsidR="002268D3" w:rsidRDefault="00431D0B" w:rsidP="4CF28942">
            <w:pPr>
              <w:rPr>
                <w:rFonts w:ascii="Calibri" w:eastAsia="Calibri" w:hAnsi="Calibri" w:cs="Calibri"/>
              </w:rPr>
            </w:pPr>
            <w:r>
              <w:rPr>
                <w:rFonts w:ascii="Calibri" w:eastAsia="Calibri" w:hAnsi="Calibri" w:cs="Calibri"/>
              </w:rPr>
              <w:t>Explorat</w:t>
            </w:r>
            <w:r w:rsidR="00BA6989">
              <w:rPr>
                <w:rFonts w:ascii="Calibri" w:eastAsia="Calibri" w:hAnsi="Calibri" w:cs="Calibri"/>
              </w:rPr>
              <w:t>ory</w:t>
            </w:r>
            <w:r>
              <w:rPr>
                <w:rFonts w:ascii="Calibri" w:eastAsia="Calibri" w:hAnsi="Calibri" w:cs="Calibri"/>
              </w:rPr>
              <w:t xml:space="preserve"> Activity</w:t>
            </w:r>
          </w:p>
          <w:p w14:paraId="7E981459" w14:textId="7376594A" w:rsidR="000823E9" w:rsidRDefault="000823E9" w:rsidP="4CF28942">
            <w:pPr>
              <w:rPr>
                <w:rFonts w:ascii="Calibri" w:eastAsia="Calibri" w:hAnsi="Calibri" w:cs="Calibri"/>
              </w:rPr>
            </w:pPr>
            <w:r>
              <w:rPr>
                <w:rFonts w:ascii="Calibri" w:eastAsia="Calibri" w:hAnsi="Calibri" w:cs="Calibri"/>
              </w:rPr>
              <w:t>[Slide</w:t>
            </w:r>
            <w:r w:rsidR="00584015">
              <w:rPr>
                <w:rFonts w:ascii="Calibri" w:eastAsia="Calibri" w:hAnsi="Calibri" w:cs="Calibri"/>
              </w:rPr>
              <w:t xml:space="preserve"> 21]</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C1FD7" w14:textId="77777777" w:rsidR="00B012E6" w:rsidRDefault="00431D0B" w:rsidP="0077278A">
            <w:pPr>
              <w:rPr>
                <w:rFonts w:ascii="Calibri" w:eastAsia="Calibri" w:hAnsi="Calibri" w:cs="Calibri"/>
                <w:iCs/>
              </w:rPr>
            </w:pPr>
            <w:r w:rsidRPr="007106BA">
              <w:rPr>
                <w:rFonts w:ascii="Calibri" w:eastAsia="Calibri" w:hAnsi="Calibri" w:cs="Calibri"/>
                <w:b/>
                <w:bCs/>
                <w:iCs/>
              </w:rPr>
              <w:t>Say</w:t>
            </w:r>
            <w:r w:rsidRPr="00691FC6">
              <w:rPr>
                <w:rFonts w:ascii="Calibri" w:eastAsia="Calibri" w:hAnsi="Calibri" w:cs="Calibri"/>
                <w:iCs/>
              </w:rPr>
              <w:t xml:space="preserve">: Now you will </w:t>
            </w:r>
            <w:r w:rsidR="0084017B" w:rsidRPr="00691FC6">
              <w:rPr>
                <w:rFonts w:ascii="Calibri" w:eastAsia="Calibri" w:hAnsi="Calibri" w:cs="Calibri"/>
                <w:iCs/>
              </w:rPr>
              <w:t xml:space="preserve">engage in an exploratory activity to practice searching and navigating the College Scorecard. </w:t>
            </w:r>
          </w:p>
          <w:p w14:paraId="29D362A6" w14:textId="77777777" w:rsidR="006F77F8" w:rsidRDefault="006F77F8" w:rsidP="0077278A">
            <w:pPr>
              <w:rPr>
                <w:rFonts w:ascii="Calibri" w:eastAsia="Calibri" w:hAnsi="Calibri" w:cs="Calibri"/>
                <w:iCs/>
              </w:rPr>
            </w:pPr>
          </w:p>
          <w:p w14:paraId="47CA8DFB" w14:textId="455E553F" w:rsidR="004B058C" w:rsidRDefault="35C3B66D" w:rsidP="3D75A248">
            <w:pPr>
              <w:rPr>
                <w:rFonts w:ascii="Calibri" w:eastAsia="Calibri" w:hAnsi="Calibri" w:cs="Calibri"/>
              </w:rPr>
            </w:pPr>
            <w:r w:rsidRPr="3D75A248">
              <w:rPr>
                <w:rFonts w:ascii="Calibri" w:eastAsia="Calibri" w:hAnsi="Calibri" w:cs="Calibri"/>
                <w:b/>
                <w:bCs/>
              </w:rPr>
              <w:t>Note:</w:t>
            </w:r>
            <w:r w:rsidRPr="3D75A248">
              <w:rPr>
                <w:rFonts w:ascii="Calibri" w:eastAsia="Calibri" w:hAnsi="Calibri" w:cs="Calibri"/>
              </w:rPr>
              <w:t xml:space="preserve"> </w:t>
            </w:r>
            <w:r w:rsidR="077EC63B" w:rsidRPr="3D75A248">
              <w:rPr>
                <w:rFonts w:ascii="Calibri" w:eastAsia="Calibri" w:hAnsi="Calibri" w:cs="Calibri"/>
              </w:rPr>
              <w:t xml:space="preserve">Because this is an introductory lesson and students are just learning to use the interface, the field of study is limited to engineering. </w:t>
            </w:r>
            <w:r w:rsidR="3BB819DF" w:rsidRPr="3D75A248">
              <w:rPr>
                <w:rFonts w:ascii="Calibri" w:eastAsia="Calibri" w:hAnsi="Calibri" w:cs="Calibri"/>
              </w:rPr>
              <w:t>We chose engineering because its diverse specialty areas provide students with a wide range of career options within the field</w:t>
            </w:r>
            <w:r w:rsidR="79521E3E" w:rsidRPr="3D75A248">
              <w:rPr>
                <w:rFonts w:ascii="Calibri" w:eastAsia="Calibri" w:hAnsi="Calibri" w:cs="Calibri"/>
              </w:rPr>
              <w:t xml:space="preserve"> to explore</w:t>
            </w:r>
            <w:r w:rsidR="3BB819DF" w:rsidRPr="3D75A248">
              <w:rPr>
                <w:rFonts w:ascii="Calibri" w:eastAsia="Calibri" w:hAnsi="Calibri" w:cs="Calibri"/>
              </w:rPr>
              <w:t>.</w:t>
            </w:r>
            <w:r w:rsidR="4491A039" w:rsidRPr="3D75A248">
              <w:rPr>
                <w:rFonts w:ascii="Calibri" w:eastAsia="Calibri" w:hAnsi="Calibri" w:cs="Calibri"/>
              </w:rPr>
              <w:t xml:space="preserve"> </w:t>
            </w:r>
            <w:r w:rsidR="526FB35E" w:rsidRPr="3D75A248">
              <w:rPr>
                <w:rFonts w:ascii="Calibri" w:eastAsia="Calibri" w:hAnsi="Calibri" w:cs="Calibri"/>
              </w:rPr>
              <w:t>This will provide students with</w:t>
            </w:r>
            <w:r w:rsidR="077EC63B" w:rsidRPr="3D75A248">
              <w:rPr>
                <w:rFonts w:ascii="Calibri" w:eastAsia="Calibri" w:hAnsi="Calibri" w:cs="Calibri"/>
              </w:rPr>
              <w:t xml:space="preserve"> choice in the activity</w:t>
            </w:r>
            <w:r w:rsidR="7E222E74" w:rsidRPr="3D75A248">
              <w:rPr>
                <w:rFonts w:ascii="Calibri" w:eastAsia="Calibri" w:hAnsi="Calibri" w:cs="Calibri"/>
              </w:rPr>
              <w:t xml:space="preserve"> as they</w:t>
            </w:r>
            <w:r w:rsidR="077EC63B" w:rsidRPr="3D75A248">
              <w:rPr>
                <w:rFonts w:ascii="Calibri" w:eastAsia="Calibri" w:hAnsi="Calibri" w:cs="Calibri"/>
              </w:rPr>
              <w:t xml:space="preserve"> narrow down their search to a more specific area or field of engineering, such as agricultural, architectural, chemical, electrical, etc. The remaining lessons all include exploration activities that are tailored to the interests and goals of the students, thus providing choice. </w:t>
            </w:r>
            <w:r w:rsidRPr="3D75A248">
              <w:rPr>
                <w:rFonts w:ascii="Calibri" w:eastAsia="Calibri" w:hAnsi="Calibri" w:cs="Calibri"/>
              </w:rPr>
              <w:t xml:space="preserve">You may wish to have students </w:t>
            </w:r>
            <w:r w:rsidR="0A77C715" w:rsidRPr="3D75A248">
              <w:rPr>
                <w:rFonts w:ascii="Calibri" w:eastAsia="Calibri" w:hAnsi="Calibri" w:cs="Calibri"/>
              </w:rPr>
              <w:t>work together to complete the scenario or have students work independently. Students will record their responses on Handout 1</w:t>
            </w:r>
            <w:r w:rsidR="492128CA" w:rsidRPr="3D75A248">
              <w:rPr>
                <w:rFonts w:ascii="Calibri" w:eastAsia="Calibri" w:hAnsi="Calibri" w:cs="Calibri"/>
              </w:rPr>
              <w:t>.</w:t>
            </w:r>
          </w:p>
          <w:p w14:paraId="70944FC4" w14:textId="77777777" w:rsidR="004B058C" w:rsidRDefault="004B058C" w:rsidP="0077278A">
            <w:pPr>
              <w:rPr>
                <w:rFonts w:ascii="Calibri" w:eastAsia="Calibri" w:hAnsi="Calibri" w:cs="Calibri"/>
                <w:iCs/>
              </w:rPr>
            </w:pPr>
          </w:p>
          <w:p w14:paraId="189C786E" w14:textId="1CADDED0" w:rsidR="00AB4678" w:rsidRDefault="004B058C" w:rsidP="0077278A">
            <w:pPr>
              <w:rPr>
                <w:rFonts w:ascii="Calibri" w:eastAsia="Calibri" w:hAnsi="Calibri" w:cs="Calibri"/>
                <w:iCs/>
              </w:rPr>
            </w:pPr>
            <w:r w:rsidRPr="00B34E58">
              <w:rPr>
                <w:rFonts w:ascii="Calibri" w:eastAsia="Calibri" w:hAnsi="Calibri" w:cs="Calibri"/>
                <w:b/>
                <w:bCs/>
                <w:iCs/>
              </w:rPr>
              <w:t>Say:</w:t>
            </w:r>
            <w:r>
              <w:rPr>
                <w:rFonts w:ascii="Calibri" w:eastAsia="Calibri" w:hAnsi="Calibri" w:cs="Calibri"/>
                <w:iCs/>
              </w:rPr>
              <w:t xml:space="preserve"> </w:t>
            </w:r>
            <w:r w:rsidR="00A47493">
              <w:rPr>
                <w:rFonts w:ascii="Calibri" w:eastAsia="Calibri" w:hAnsi="Calibri" w:cs="Calibri"/>
                <w:iCs/>
              </w:rPr>
              <w:t>You are interested in</w:t>
            </w:r>
            <w:r w:rsidR="00890485">
              <w:rPr>
                <w:rFonts w:ascii="Calibri" w:eastAsia="Calibri" w:hAnsi="Calibri" w:cs="Calibri"/>
                <w:iCs/>
              </w:rPr>
              <w:t xml:space="preserve"> studying engineering. </w:t>
            </w:r>
            <w:r w:rsidR="00670703">
              <w:rPr>
                <w:rFonts w:ascii="Calibri" w:eastAsia="Calibri" w:hAnsi="Calibri" w:cs="Calibri"/>
                <w:iCs/>
              </w:rPr>
              <w:t>You</w:t>
            </w:r>
            <w:r w:rsidR="00D8633F">
              <w:rPr>
                <w:rFonts w:ascii="Calibri" w:eastAsia="Calibri" w:hAnsi="Calibri" w:cs="Calibri"/>
                <w:iCs/>
              </w:rPr>
              <w:t xml:space="preserve"> would like to attend </w:t>
            </w:r>
            <w:r w:rsidR="005949E7">
              <w:rPr>
                <w:rFonts w:ascii="Calibri" w:eastAsia="Calibri" w:hAnsi="Calibri" w:cs="Calibri"/>
                <w:iCs/>
              </w:rPr>
              <w:t>a</w:t>
            </w:r>
            <w:r w:rsidR="00D8633F">
              <w:rPr>
                <w:rFonts w:ascii="Calibri" w:eastAsia="Calibri" w:hAnsi="Calibri" w:cs="Calibri"/>
                <w:iCs/>
              </w:rPr>
              <w:t xml:space="preserve"> college in-state</w:t>
            </w:r>
            <w:r w:rsidR="005949E7">
              <w:rPr>
                <w:rFonts w:ascii="Calibri" w:eastAsia="Calibri" w:hAnsi="Calibri" w:cs="Calibri"/>
                <w:iCs/>
              </w:rPr>
              <w:t xml:space="preserve"> that has an annual cost less than $15,000 a year. </w:t>
            </w:r>
            <w:r w:rsidR="00044ABF">
              <w:rPr>
                <w:rFonts w:ascii="Calibri" w:eastAsia="Calibri" w:hAnsi="Calibri" w:cs="Calibri"/>
                <w:iCs/>
              </w:rPr>
              <w:t>U</w:t>
            </w:r>
            <w:r w:rsidR="00E217ED">
              <w:rPr>
                <w:rFonts w:ascii="Calibri" w:eastAsia="Calibri" w:hAnsi="Calibri" w:cs="Calibri"/>
                <w:iCs/>
              </w:rPr>
              <w:t xml:space="preserve">se </w:t>
            </w:r>
            <w:r w:rsidR="007954B7">
              <w:rPr>
                <w:rFonts w:ascii="Calibri" w:eastAsia="Calibri" w:hAnsi="Calibri" w:cs="Calibri"/>
                <w:iCs/>
              </w:rPr>
              <w:t xml:space="preserve">College Scorecard to </w:t>
            </w:r>
            <w:r w:rsidR="008B1DBA">
              <w:rPr>
                <w:rFonts w:ascii="Calibri" w:eastAsia="Calibri" w:hAnsi="Calibri" w:cs="Calibri"/>
                <w:iCs/>
              </w:rPr>
              <w:t>find schools that align to these criteria</w:t>
            </w:r>
            <w:r w:rsidR="008402BF">
              <w:rPr>
                <w:rFonts w:ascii="Calibri" w:eastAsia="Calibri" w:hAnsi="Calibri" w:cs="Calibri"/>
                <w:iCs/>
              </w:rPr>
              <w:t xml:space="preserve">. </w:t>
            </w:r>
          </w:p>
          <w:p w14:paraId="0F6D9C76" w14:textId="77777777" w:rsidR="006130F9" w:rsidRDefault="006130F9" w:rsidP="0077278A">
            <w:pPr>
              <w:rPr>
                <w:rFonts w:ascii="Calibri" w:eastAsia="Calibri" w:hAnsi="Calibri" w:cs="Calibri"/>
                <w:iCs/>
              </w:rPr>
            </w:pPr>
          </w:p>
          <w:p w14:paraId="65CD6461" w14:textId="5B2DE0E6" w:rsidR="00AB4678" w:rsidRDefault="00AB4678" w:rsidP="0077278A">
            <w:pPr>
              <w:rPr>
                <w:rFonts w:ascii="Calibri" w:eastAsia="Calibri" w:hAnsi="Calibri" w:cs="Calibri"/>
                <w:iCs/>
              </w:rPr>
            </w:pPr>
            <w:r w:rsidRPr="00E718EE">
              <w:rPr>
                <w:rFonts w:ascii="Calibri" w:eastAsia="Calibri" w:hAnsi="Calibri" w:cs="Calibri"/>
                <w:b/>
                <w:bCs/>
                <w:iCs/>
              </w:rPr>
              <w:t>Note:</w:t>
            </w:r>
            <w:r>
              <w:rPr>
                <w:rFonts w:ascii="Calibri" w:eastAsia="Calibri" w:hAnsi="Calibri" w:cs="Calibri"/>
                <w:iCs/>
              </w:rPr>
              <w:t xml:space="preserve"> </w:t>
            </w:r>
            <w:r w:rsidR="00395C12">
              <w:rPr>
                <w:rFonts w:ascii="Calibri" w:eastAsia="Calibri" w:hAnsi="Calibri" w:cs="Calibri"/>
                <w:iCs/>
              </w:rPr>
              <w:t xml:space="preserve">As students </w:t>
            </w:r>
            <w:r w:rsidR="002867A0">
              <w:rPr>
                <w:rFonts w:ascii="Calibri" w:eastAsia="Calibri" w:hAnsi="Calibri" w:cs="Calibri"/>
                <w:iCs/>
              </w:rPr>
              <w:t>begin</w:t>
            </w:r>
            <w:r w:rsidR="006C39BF">
              <w:rPr>
                <w:rFonts w:ascii="Calibri" w:eastAsia="Calibri" w:hAnsi="Calibri" w:cs="Calibri"/>
                <w:iCs/>
              </w:rPr>
              <w:t xml:space="preserve"> to search, they will likely realize there are multiple </w:t>
            </w:r>
            <w:r w:rsidR="00B461BF">
              <w:rPr>
                <w:rFonts w:ascii="Calibri" w:eastAsia="Calibri" w:hAnsi="Calibri" w:cs="Calibri"/>
                <w:iCs/>
              </w:rPr>
              <w:t>fields of study related to engineering. This would be a good place to</w:t>
            </w:r>
            <w:r w:rsidR="008A668D">
              <w:rPr>
                <w:rFonts w:ascii="Calibri" w:eastAsia="Calibri" w:hAnsi="Calibri" w:cs="Calibri"/>
                <w:iCs/>
              </w:rPr>
              <w:t xml:space="preserve"> </w:t>
            </w:r>
            <w:r w:rsidR="004226A5">
              <w:rPr>
                <w:rFonts w:ascii="Calibri" w:eastAsia="Calibri" w:hAnsi="Calibri" w:cs="Calibri"/>
                <w:iCs/>
              </w:rPr>
              <w:t xml:space="preserve">support students in narrowing down </w:t>
            </w:r>
            <w:r w:rsidR="004F7744">
              <w:rPr>
                <w:rFonts w:ascii="Calibri" w:eastAsia="Calibri" w:hAnsi="Calibri" w:cs="Calibri"/>
                <w:iCs/>
              </w:rPr>
              <w:t>th</w:t>
            </w:r>
            <w:r w:rsidR="00EB38BC">
              <w:rPr>
                <w:rFonts w:ascii="Calibri" w:eastAsia="Calibri" w:hAnsi="Calibri" w:cs="Calibri"/>
                <w:iCs/>
              </w:rPr>
              <w:t xml:space="preserve">eir search to a more </w:t>
            </w:r>
            <w:r w:rsidR="003D6634">
              <w:rPr>
                <w:rFonts w:ascii="Calibri" w:eastAsia="Calibri" w:hAnsi="Calibri" w:cs="Calibri"/>
                <w:iCs/>
              </w:rPr>
              <w:t>specific area or field of engi</w:t>
            </w:r>
            <w:r w:rsidR="00BD53AC">
              <w:rPr>
                <w:rFonts w:ascii="Calibri" w:eastAsia="Calibri" w:hAnsi="Calibri" w:cs="Calibri"/>
                <w:iCs/>
              </w:rPr>
              <w:t>neering, such as agricultur</w:t>
            </w:r>
            <w:r w:rsidR="00F8049E">
              <w:rPr>
                <w:rFonts w:ascii="Calibri" w:eastAsia="Calibri" w:hAnsi="Calibri" w:cs="Calibri"/>
                <w:iCs/>
              </w:rPr>
              <w:t>al, architectural,</w:t>
            </w:r>
            <w:r w:rsidR="00EC5909">
              <w:rPr>
                <w:rFonts w:ascii="Calibri" w:eastAsia="Calibri" w:hAnsi="Calibri" w:cs="Calibri"/>
                <w:iCs/>
              </w:rPr>
              <w:t xml:space="preserve"> chemical, </w:t>
            </w:r>
            <w:r w:rsidR="002867A0">
              <w:rPr>
                <w:rFonts w:ascii="Calibri" w:eastAsia="Calibri" w:hAnsi="Calibri" w:cs="Calibri"/>
                <w:iCs/>
              </w:rPr>
              <w:t>electrical, etc.</w:t>
            </w:r>
          </w:p>
          <w:p w14:paraId="613838DD" w14:textId="77777777" w:rsidR="00AB4678" w:rsidRDefault="00AB4678" w:rsidP="0077278A">
            <w:pPr>
              <w:rPr>
                <w:rFonts w:ascii="Calibri" w:eastAsia="Calibri" w:hAnsi="Calibri" w:cs="Calibri"/>
                <w:iCs/>
              </w:rPr>
            </w:pPr>
          </w:p>
          <w:p w14:paraId="291651AF" w14:textId="36795510" w:rsidR="002268D3" w:rsidRPr="00691FC6" w:rsidRDefault="00E03D01" w:rsidP="0077278A">
            <w:pPr>
              <w:rPr>
                <w:rFonts w:ascii="Calibri" w:eastAsia="Calibri" w:hAnsi="Calibri" w:cs="Calibri"/>
                <w:iCs/>
              </w:rPr>
            </w:pPr>
            <w:r w:rsidRPr="00D4537C">
              <w:rPr>
                <w:rFonts w:ascii="Calibri" w:eastAsia="Calibri" w:hAnsi="Calibri" w:cs="Calibri"/>
                <w:b/>
                <w:bCs/>
                <w:iCs/>
              </w:rPr>
              <w:t>Say:</w:t>
            </w:r>
            <w:r>
              <w:rPr>
                <w:rFonts w:ascii="Calibri" w:eastAsia="Calibri" w:hAnsi="Calibri" w:cs="Calibri"/>
                <w:iCs/>
              </w:rPr>
              <w:t xml:space="preserve"> </w:t>
            </w:r>
            <w:r w:rsidR="008402BF">
              <w:rPr>
                <w:rFonts w:ascii="Calibri" w:eastAsia="Calibri" w:hAnsi="Calibri" w:cs="Calibri"/>
                <w:iCs/>
              </w:rPr>
              <w:t xml:space="preserve">Once you have </w:t>
            </w:r>
            <w:r w:rsidR="00B373EF">
              <w:rPr>
                <w:rFonts w:ascii="Calibri" w:eastAsia="Calibri" w:hAnsi="Calibri" w:cs="Calibri"/>
                <w:iCs/>
              </w:rPr>
              <w:t xml:space="preserve">located a few options for schools, choose one and find </w:t>
            </w:r>
            <w:r w:rsidR="006975AB" w:rsidRPr="00691FC6">
              <w:rPr>
                <w:rFonts w:ascii="Calibri" w:eastAsia="Calibri" w:hAnsi="Calibri" w:cs="Calibri"/>
                <w:iCs/>
              </w:rPr>
              <w:t>the following information</w:t>
            </w:r>
            <w:r w:rsidR="00167E54">
              <w:rPr>
                <w:rFonts w:ascii="Calibri" w:eastAsia="Calibri" w:hAnsi="Calibri" w:cs="Calibri"/>
                <w:iCs/>
              </w:rPr>
              <w:t xml:space="preserve"> on the school’s scorecard</w:t>
            </w:r>
            <w:r w:rsidR="006975AB" w:rsidRPr="00691FC6">
              <w:rPr>
                <w:rFonts w:ascii="Calibri" w:eastAsia="Calibri" w:hAnsi="Calibri" w:cs="Calibri"/>
                <w:iCs/>
              </w:rPr>
              <w:t>:</w:t>
            </w:r>
          </w:p>
          <w:p w14:paraId="4EB09F99" w14:textId="77777777" w:rsidR="006975AB" w:rsidRPr="00691FC6" w:rsidRDefault="006975AB" w:rsidP="002D2EA1">
            <w:pPr>
              <w:pStyle w:val="ListParagraph"/>
              <w:numPr>
                <w:ilvl w:val="0"/>
                <w:numId w:val="3"/>
              </w:numPr>
              <w:rPr>
                <w:rFonts w:ascii="Calibri" w:eastAsia="Calibri" w:hAnsi="Calibri" w:cs="Calibri"/>
                <w:i/>
              </w:rPr>
            </w:pPr>
            <w:r w:rsidRPr="00691FC6">
              <w:rPr>
                <w:rFonts w:ascii="Calibri" w:eastAsia="Calibri" w:hAnsi="Calibri" w:cs="Calibri"/>
                <w:iCs/>
              </w:rPr>
              <w:t>Where is the school located?</w:t>
            </w:r>
          </w:p>
          <w:p w14:paraId="063401CC" w14:textId="0C6FF4CB" w:rsidR="00B34E58" w:rsidRPr="00641BF9" w:rsidRDefault="008B1DBA" w:rsidP="002D2EA1">
            <w:pPr>
              <w:pStyle w:val="ListParagraph"/>
              <w:numPr>
                <w:ilvl w:val="0"/>
                <w:numId w:val="3"/>
              </w:numPr>
            </w:pPr>
            <w:r>
              <w:rPr>
                <w:rFonts w:ascii="Calibri" w:eastAsia="Calibri" w:hAnsi="Calibri" w:cs="Calibri"/>
                <w:iCs/>
              </w:rPr>
              <w:lastRenderedPageBreak/>
              <w:t>What is the size of the</w:t>
            </w:r>
            <w:r w:rsidR="006975AB" w:rsidRPr="00691FC6">
              <w:rPr>
                <w:rFonts w:ascii="Calibri" w:eastAsia="Calibri" w:hAnsi="Calibri" w:cs="Calibri"/>
                <w:iCs/>
              </w:rPr>
              <w:t xml:space="preserve"> university?</w:t>
            </w:r>
          </w:p>
          <w:p w14:paraId="5F699F15" w14:textId="6159629F" w:rsidR="006975AB" w:rsidRPr="00691FC6" w:rsidRDefault="006975AB" w:rsidP="002D2EA1">
            <w:pPr>
              <w:pStyle w:val="ListParagraph"/>
              <w:numPr>
                <w:ilvl w:val="0"/>
                <w:numId w:val="3"/>
              </w:numPr>
            </w:pPr>
            <w:r w:rsidRPr="00691FC6">
              <w:rPr>
                <w:rFonts w:ascii="Calibri" w:eastAsia="Calibri" w:hAnsi="Calibri" w:cs="Calibri"/>
                <w:iCs/>
              </w:rPr>
              <w:t xml:space="preserve">What is the graduation rate? </w:t>
            </w:r>
            <w:r w:rsidR="00F359AF">
              <w:rPr>
                <w:rFonts w:ascii="Calibri" w:eastAsia="Calibri" w:hAnsi="Calibri" w:cs="Calibri"/>
                <w:iCs/>
              </w:rPr>
              <w:t xml:space="preserve">Is this higher or lower </w:t>
            </w:r>
            <w:r w:rsidR="00A85FDC">
              <w:rPr>
                <w:rFonts w:ascii="Calibri" w:eastAsia="Calibri" w:hAnsi="Calibri" w:cs="Calibri"/>
                <w:iCs/>
              </w:rPr>
              <w:t xml:space="preserve">than other 4-year schools? </w:t>
            </w:r>
            <w:proofErr w:type="gramStart"/>
            <w:r w:rsidR="00A85FDC">
              <w:rPr>
                <w:rFonts w:ascii="Calibri" w:eastAsia="Calibri" w:hAnsi="Calibri" w:cs="Calibri"/>
                <w:iCs/>
              </w:rPr>
              <w:t>Than</w:t>
            </w:r>
            <w:proofErr w:type="gramEnd"/>
            <w:r w:rsidR="00A85FDC">
              <w:rPr>
                <w:rFonts w:ascii="Calibri" w:eastAsia="Calibri" w:hAnsi="Calibri" w:cs="Calibri"/>
                <w:iCs/>
              </w:rPr>
              <w:t xml:space="preserve"> all schools?</w:t>
            </w:r>
            <w:r w:rsidR="004A1F26">
              <w:rPr>
                <w:rFonts w:ascii="Calibri" w:eastAsia="Calibri" w:hAnsi="Calibri" w:cs="Calibri"/>
                <w:iCs/>
              </w:rPr>
              <w:t xml:space="preserve"> </w:t>
            </w:r>
            <w:r w:rsidR="00883798">
              <w:rPr>
                <w:rFonts w:ascii="Calibri" w:eastAsia="Calibri" w:hAnsi="Calibri" w:cs="Calibri"/>
                <w:iCs/>
              </w:rPr>
              <w:t xml:space="preserve">(Hint: </w:t>
            </w:r>
            <w:r w:rsidR="004A1F26">
              <w:rPr>
                <w:rFonts w:ascii="Calibri" w:eastAsia="Calibri" w:hAnsi="Calibri" w:cs="Calibri"/>
                <w:iCs/>
              </w:rPr>
              <w:t>Use the midpoint to help you</w:t>
            </w:r>
            <w:r w:rsidR="00883798">
              <w:rPr>
                <w:rFonts w:ascii="Calibri" w:eastAsia="Calibri" w:hAnsi="Calibri" w:cs="Calibri"/>
                <w:iCs/>
              </w:rPr>
              <w:t>)</w:t>
            </w:r>
          </w:p>
          <w:p w14:paraId="7208C89C" w14:textId="69262280" w:rsidR="006975AB" w:rsidRPr="00691FC6" w:rsidRDefault="006975AB" w:rsidP="002D2EA1">
            <w:pPr>
              <w:pStyle w:val="ListParagraph"/>
              <w:numPr>
                <w:ilvl w:val="0"/>
                <w:numId w:val="3"/>
              </w:numPr>
            </w:pPr>
            <w:r w:rsidRPr="00691FC6">
              <w:rPr>
                <w:rFonts w:ascii="Calibri" w:eastAsia="Calibri" w:hAnsi="Calibri" w:cs="Calibri"/>
                <w:iCs/>
              </w:rPr>
              <w:t xml:space="preserve">What is the average annual cost? </w:t>
            </w:r>
            <w:r w:rsidR="00B80AC0">
              <w:rPr>
                <w:rFonts w:ascii="Calibri" w:eastAsia="Calibri" w:hAnsi="Calibri" w:cs="Calibri"/>
                <w:iCs/>
              </w:rPr>
              <w:t xml:space="preserve">Is this higher or lower than other 4-year schools? </w:t>
            </w:r>
            <w:proofErr w:type="gramStart"/>
            <w:r w:rsidR="00B80AC0">
              <w:rPr>
                <w:rFonts w:ascii="Calibri" w:eastAsia="Calibri" w:hAnsi="Calibri" w:cs="Calibri"/>
                <w:iCs/>
              </w:rPr>
              <w:t>Than</w:t>
            </w:r>
            <w:proofErr w:type="gramEnd"/>
            <w:r w:rsidR="00B80AC0">
              <w:rPr>
                <w:rFonts w:ascii="Calibri" w:eastAsia="Calibri" w:hAnsi="Calibri" w:cs="Calibri"/>
                <w:iCs/>
              </w:rPr>
              <w:t xml:space="preserve"> all schools?</w:t>
            </w:r>
          </w:p>
          <w:p w14:paraId="60B099AA" w14:textId="4ECA6B11" w:rsidR="007B79C7" w:rsidRPr="00641BF9" w:rsidRDefault="006975AB" w:rsidP="002D2EA1">
            <w:pPr>
              <w:pStyle w:val="ListParagraph"/>
              <w:numPr>
                <w:ilvl w:val="0"/>
                <w:numId w:val="3"/>
              </w:numPr>
            </w:pPr>
            <w:r w:rsidRPr="00691FC6">
              <w:rPr>
                <w:rFonts w:ascii="Calibri" w:eastAsia="Calibri" w:hAnsi="Calibri" w:cs="Calibri"/>
                <w:iCs/>
              </w:rPr>
              <w:t>What is the median earnings?</w:t>
            </w:r>
            <w:r w:rsidR="00B80AC0">
              <w:rPr>
                <w:rFonts w:ascii="Calibri" w:eastAsia="Calibri" w:hAnsi="Calibri" w:cs="Calibri"/>
                <w:iCs/>
              </w:rPr>
              <w:t xml:space="preserve"> Is this higher or lower than other 4-year schools? </w:t>
            </w:r>
            <w:proofErr w:type="gramStart"/>
            <w:r w:rsidR="00B80AC0">
              <w:rPr>
                <w:rFonts w:ascii="Calibri" w:eastAsia="Calibri" w:hAnsi="Calibri" w:cs="Calibri"/>
                <w:iCs/>
              </w:rPr>
              <w:t>Than</w:t>
            </w:r>
            <w:proofErr w:type="gramEnd"/>
            <w:r w:rsidR="00B80AC0">
              <w:rPr>
                <w:rFonts w:ascii="Calibri" w:eastAsia="Calibri" w:hAnsi="Calibri" w:cs="Calibri"/>
                <w:iCs/>
              </w:rPr>
              <w:t xml:space="preserve"> all schools?</w:t>
            </w:r>
          </w:p>
          <w:p w14:paraId="5604FCA9" w14:textId="381C07D7" w:rsidR="006975AB" w:rsidRPr="00D4537C" w:rsidRDefault="007B79C7" w:rsidP="002D2EA1">
            <w:pPr>
              <w:pStyle w:val="ListParagraph"/>
              <w:numPr>
                <w:ilvl w:val="0"/>
                <w:numId w:val="3"/>
              </w:numPr>
            </w:pPr>
            <w:r>
              <w:rPr>
                <w:rFonts w:ascii="Calibri" w:eastAsia="Calibri" w:hAnsi="Calibri" w:cs="Calibri"/>
                <w:iCs/>
              </w:rPr>
              <w:t xml:space="preserve">What is the median earnings for </w:t>
            </w:r>
            <w:r w:rsidR="007631E8">
              <w:rPr>
                <w:rFonts w:ascii="Calibri" w:eastAsia="Calibri" w:hAnsi="Calibri" w:cs="Calibri"/>
                <w:iCs/>
              </w:rPr>
              <w:t>students majoring in engineering?</w:t>
            </w:r>
          </w:p>
          <w:p w14:paraId="674350FF" w14:textId="52846004" w:rsidR="0062405D" w:rsidRPr="00D4537C" w:rsidRDefault="0062405D" w:rsidP="002D2EA1">
            <w:pPr>
              <w:pStyle w:val="ListParagraph"/>
              <w:numPr>
                <w:ilvl w:val="0"/>
                <w:numId w:val="3"/>
              </w:numPr>
            </w:pPr>
            <w:r>
              <w:rPr>
                <w:rFonts w:ascii="Calibri" w:eastAsia="Calibri" w:hAnsi="Calibri" w:cs="Calibri"/>
                <w:iCs/>
              </w:rPr>
              <w:t>What is the median total debt after graduation?</w:t>
            </w:r>
          </w:p>
          <w:p w14:paraId="32D40D3D" w14:textId="5B7BBEBF" w:rsidR="0062405D" w:rsidRPr="00641BF9" w:rsidRDefault="0062405D" w:rsidP="002D2EA1">
            <w:pPr>
              <w:pStyle w:val="ListParagraph"/>
              <w:numPr>
                <w:ilvl w:val="0"/>
                <w:numId w:val="3"/>
              </w:numPr>
            </w:pPr>
            <w:r>
              <w:rPr>
                <w:rFonts w:ascii="Calibri" w:eastAsia="Calibri" w:hAnsi="Calibri" w:cs="Calibri"/>
                <w:iCs/>
              </w:rPr>
              <w:t>What is the median total debt after graduation for students majoring in engineering?</w:t>
            </w:r>
          </w:p>
          <w:p w14:paraId="26A6111A" w14:textId="152874B6" w:rsidR="00620467" w:rsidRPr="00691FC6" w:rsidRDefault="007631E8" w:rsidP="00620467">
            <w:pPr>
              <w:pStyle w:val="ListParagraph"/>
              <w:numPr>
                <w:ilvl w:val="0"/>
                <w:numId w:val="3"/>
              </w:numPr>
            </w:pPr>
            <w:r w:rsidRPr="7A675687">
              <w:rPr>
                <w:rFonts w:ascii="Calibri" w:eastAsia="Calibri" w:hAnsi="Calibri" w:cs="Calibri"/>
              </w:rPr>
              <w:t xml:space="preserve">How many </w:t>
            </w:r>
            <w:r w:rsidR="00641BF9" w:rsidRPr="7A675687">
              <w:rPr>
                <w:rFonts w:ascii="Calibri" w:eastAsia="Calibri" w:hAnsi="Calibri" w:cs="Calibri"/>
              </w:rPr>
              <w:t xml:space="preserve">students graduated with a degree in engineering? </w:t>
            </w:r>
          </w:p>
          <w:p w14:paraId="3DDC5391" w14:textId="77777777" w:rsidR="006975AB" w:rsidRDefault="006975AB" w:rsidP="0077278A">
            <w:pPr>
              <w:rPr>
                <w:rFonts w:ascii="Calibri" w:eastAsia="Calibri" w:hAnsi="Calibri" w:cs="Calibri"/>
                <w:iCs/>
              </w:rPr>
            </w:pPr>
          </w:p>
          <w:p w14:paraId="4318B952" w14:textId="514530E1" w:rsidR="00620467" w:rsidRDefault="00620467" w:rsidP="606E1263">
            <w:pPr>
              <w:rPr>
                <w:rFonts w:ascii="Calibri" w:eastAsia="Calibri" w:hAnsi="Calibri" w:cs="Calibri"/>
              </w:rPr>
            </w:pPr>
            <w:r w:rsidRPr="606E1263">
              <w:rPr>
                <w:rFonts w:ascii="Calibri" w:eastAsia="Calibri" w:hAnsi="Calibri" w:cs="Calibri"/>
                <w:b/>
                <w:bCs/>
              </w:rPr>
              <w:t>Ask:</w:t>
            </w:r>
            <w:r w:rsidRPr="606E1263">
              <w:rPr>
                <w:rFonts w:ascii="Calibri" w:eastAsia="Calibri" w:hAnsi="Calibri" w:cs="Calibri"/>
              </w:rPr>
              <w:t xml:space="preserve"> </w:t>
            </w:r>
            <w:r w:rsidR="51512A5D" w:rsidRPr="606E1263">
              <w:rPr>
                <w:rFonts w:ascii="Calibri" w:eastAsia="Calibri" w:hAnsi="Calibri" w:cs="Calibri"/>
              </w:rPr>
              <w:t>Which three pieces of information are most important to you (e.g.</w:t>
            </w:r>
            <w:r w:rsidR="00811537">
              <w:rPr>
                <w:rFonts w:ascii="Calibri" w:eastAsia="Calibri" w:hAnsi="Calibri" w:cs="Calibri"/>
              </w:rPr>
              <w:t>,</w:t>
            </w:r>
            <w:r w:rsidR="51512A5D" w:rsidRPr="606E1263">
              <w:rPr>
                <w:rFonts w:ascii="Calibri" w:eastAsia="Calibri" w:hAnsi="Calibri" w:cs="Calibri"/>
              </w:rPr>
              <w:t xml:space="preserve"> debt, earnings, retention)? </w:t>
            </w:r>
            <w:r w:rsidRPr="606E1263">
              <w:rPr>
                <w:rFonts w:ascii="Calibri" w:eastAsia="Calibri" w:hAnsi="Calibri" w:cs="Calibri"/>
              </w:rPr>
              <w:t>How can this information help you make an informed decision about college?</w:t>
            </w:r>
            <w:r w:rsidR="00700A9C" w:rsidRPr="606E1263">
              <w:rPr>
                <w:rFonts w:ascii="Calibri" w:eastAsia="Calibri" w:hAnsi="Calibri" w:cs="Calibri"/>
              </w:rPr>
              <w:t xml:space="preserve"> If students only provide superficial responses, </w:t>
            </w:r>
            <w:r w:rsidR="002F79F3" w:rsidRPr="606E1263">
              <w:rPr>
                <w:rFonts w:ascii="Calibri" w:eastAsia="Calibri" w:hAnsi="Calibri" w:cs="Calibri"/>
              </w:rPr>
              <w:t>scaffold higher order responses with them.</w:t>
            </w:r>
          </w:p>
          <w:p w14:paraId="3B7539B4" w14:textId="77777777" w:rsidR="00620467" w:rsidRDefault="00620467" w:rsidP="0077278A">
            <w:pPr>
              <w:rPr>
                <w:rFonts w:ascii="Calibri" w:eastAsia="Calibri" w:hAnsi="Calibri" w:cs="Calibri"/>
                <w:iCs/>
              </w:rPr>
            </w:pPr>
          </w:p>
          <w:p w14:paraId="2B51984A" w14:textId="2A8234CD" w:rsidR="00620467" w:rsidRPr="006D64C0" w:rsidRDefault="00620467" w:rsidP="0077278A">
            <w:pPr>
              <w:rPr>
                <w:rFonts w:ascii="Calibri" w:eastAsia="Calibri" w:hAnsi="Calibri" w:cs="Calibri"/>
              </w:rPr>
            </w:pPr>
            <w:r w:rsidRPr="00CA6999">
              <w:rPr>
                <w:rStyle w:val="normaltextrun"/>
                <w:rFonts w:ascii="Calibri" w:hAnsi="Calibri" w:cs="Calibri"/>
                <w:shd w:val="clear" w:color="auto" w:fill="FFFFFF"/>
              </w:rPr>
              <w:t xml:space="preserve">Summarize key themes. Use these themes to inform </w:t>
            </w:r>
            <w:r w:rsidR="365E30F8" w:rsidRPr="00CA6999">
              <w:rPr>
                <w:rStyle w:val="normaltextrun"/>
                <w:rFonts w:ascii="Calibri" w:hAnsi="Calibri" w:cs="Calibri"/>
                <w:shd w:val="clear" w:color="auto" w:fill="FFFFFF"/>
              </w:rPr>
              <w:t>future</w:t>
            </w:r>
            <w:r w:rsidRPr="00CA6999">
              <w:rPr>
                <w:rStyle w:val="normaltextrun"/>
                <w:rFonts w:ascii="Calibri" w:hAnsi="Calibri" w:cs="Calibri"/>
                <w:shd w:val="clear" w:color="auto" w:fill="FFFFFF"/>
              </w:rPr>
              <w:t xml:space="preserve"> discussions.</w:t>
            </w:r>
            <w:r w:rsidRPr="00CA6999">
              <w:rPr>
                <w:rStyle w:val="eop"/>
                <w:rFonts w:ascii="Calibri" w:hAnsi="Calibri" w:cs="Calibri"/>
                <w:shd w:val="clear" w:color="auto" w:fill="FFFFFF"/>
              </w:rPr>
              <w:t>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C0F65" w14:textId="538F97FD" w:rsidR="002268D3" w:rsidRDefault="00D1056B" w:rsidP="4CF28942">
            <w:pPr>
              <w:rPr>
                <w:rFonts w:ascii="Calibri" w:eastAsia="Calibri" w:hAnsi="Calibri" w:cs="Calibri"/>
              </w:rPr>
            </w:pPr>
            <w:r>
              <w:rPr>
                <w:rFonts w:ascii="Calibri" w:eastAsia="Calibri" w:hAnsi="Calibri" w:cs="Calibri"/>
              </w:rPr>
              <w:lastRenderedPageBreak/>
              <w:t>Handout 1</w:t>
            </w:r>
            <w:r w:rsidR="00C6274B">
              <w:rPr>
                <w:rFonts w:ascii="Calibri" w:eastAsia="Calibri" w:hAnsi="Calibri" w:cs="Calibri"/>
              </w:rPr>
              <w:br/>
              <w:t xml:space="preserve">(file name: </w:t>
            </w:r>
            <w:r w:rsidR="005B0C24">
              <w:rPr>
                <w:rFonts w:ascii="Calibri" w:eastAsia="Calibri" w:hAnsi="Calibri" w:cs="Calibri"/>
                <w:i/>
                <w:iCs/>
              </w:rPr>
              <w:t>Activity</w:t>
            </w:r>
            <w:r w:rsidR="00C6274B" w:rsidRPr="003C4114">
              <w:rPr>
                <w:rFonts w:ascii="Calibri" w:eastAsia="Calibri" w:hAnsi="Calibri" w:cs="Calibri"/>
                <w:i/>
                <w:iCs/>
              </w:rPr>
              <w:t>-1_Handout-1.docx</w:t>
            </w:r>
            <w:r w:rsidR="00C6274B">
              <w:rPr>
                <w:rFonts w:ascii="Calibri" w:eastAsia="Calibri" w:hAnsi="Calibri" w:cs="Calibri"/>
              </w:rPr>
              <w:t>)</w:t>
            </w:r>
          </w:p>
        </w:tc>
      </w:tr>
      <w:tr w:rsidR="00B74680" w14:paraId="73F25419" w14:textId="77777777" w:rsidTr="51945B41">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CD5C81" w14:textId="78933886" w:rsidR="00B74680" w:rsidRDefault="00785DE6" w:rsidP="4CF28942">
            <w:pPr>
              <w:rPr>
                <w:rFonts w:ascii="Calibri" w:eastAsia="Calibri" w:hAnsi="Calibri" w:cs="Calibri"/>
              </w:rPr>
            </w:pPr>
            <w:r>
              <w:rPr>
                <w:rFonts w:ascii="Calibri" w:eastAsia="Calibri" w:hAnsi="Calibri" w:cs="Calibri"/>
              </w:rPr>
              <w:t xml:space="preserve">5 minutes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6812DD" w14:textId="77777777" w:rsidR="00B74680" w:rsidRDefault="00785DE6" w:rsidP="4CF28942">
            <w:pPr>
              <w:rPr>
                <w:rFonts w:ascii="Calibri" w:eastAsia="Calibri" w:hAnsi="Calibri" w:cs="Calibri"/>
              </w:rPr>
            </w:pPr>
            <w:r>
              <w:rPr>
                <w:rFonts w:ascii="Calibri" w:eastAsia="Calibri" w:hAnsi="Calibri" w:cs="Calibri"/>
              </w:rPr>
              <w:t>Closing Activity</w:t>
            </w:r>
          </w:p>
          <w:p w14:paraId="03627265" w14:textId="020E77C4" w:rsidR="00584015" w:rsidRPr="4A739A48" w:rsidRDefault="00584015" w:rsidP="4CF28942">
            <w:pPr>
              <w:rPr>
                <w:rFonts w:ascii="Calibri" w:eastAsia="Calibri" w:hAnsi="Calibri" w:cs="Calibri"/>
              </w:rPr>
            </w:pPr>
            <w:r>
              <w:rPr>
                <w:rFonts w:ascii="Calibri" w:eastAsia="Calibri" w:hAnsi="Calibri" w:cs="Calibri"/>
              </w:rPr>
              <w:t>[Slide 22]</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59146" w14:textId="58272D06" w:rsidR="00AE5491" w:rsidRDefault="00AE5491" w:rsidP="0077278A">
            <w:pPr>
              <w:rPr>
                <w:rFonts w:ascii="Calibri" w:eastAsia="Calibri" w:hAnsi="Calibri" w:cs="Calibri"/>
                <w:iCs/>
              </w:rPr>
            </w:pPr>
            <w:r>
              <w:rPr>
                <w:rFonts w:ascii="Calibri" w:eastAsia="Calibri" w:hAnsi="Calibri" w:cs="Calibri"/>
                <w:iCs/>
              </w:rPr>
              <w:t>P</w:t>
            </w:r>
            <w:r w:rsidR="00903663">
              <w:rPr>
                <w:rFonts w:ascii="Calibri" w:eastAsia="Calibri" w:hAnsi="Calibri" w:cs="Calibri"/>
                <w:iCs/>
              </w:rPr>
              <w:t>rovide an overview of what topics will be covered in future activities.</w:t>
            </w:r>
          </w:p>
          <w:p w14:paraId="03CD6B4A" w14:textId="77777777" w:rsidR="00AE5491" w:rsidRDefault="00AE5491" w:rsidP="0077278A">
            <w:pPr>
              <w:rPr>
                <w:rFonts w:ascii="Calibri" w:eastAsia="Calibri" w:hAnsi="Calibri" w:cs="Calibri"/>
                <w:iCs/>
              </w:rPr>
            </w:pPr>
          </w:p>
          <w:p w14:paraId="72E8B7F9" w14:textId="639FC820" w:rsidR="0077278A" w:rsidRDefault="0077278A" w:rsidP="0077278A">
            <w:pPr>
              <w:rPr>
                <w:rFonts w:ascii="Calibri" w:eastAsia="Calibri" w:hAnsi="Calibri" w:cs="Calibri"/>
                <w:iCs/>
              </w:rPr>
            </w:pPr>
            <w:r>
              <w:rPr>
                <w:rFonts w:ascii="Calibri" w:eastAsia="Calibri" w:hAnsi="Calibri" w:cs="Calibri"/>
                <w:iCs/>
              </w:rPr>
              <w:t xml:space="preserve">Pose these questions and encourage responses. </w:t>
            </w:r>
          </w:p>
          <w:p w14:paraId="64E6B7CD" w14:textId="107D6EFC" w:rsidR="0077278A" w:rsidRDefault="0077278A">
            <w:pPr>
              <w:pStyle w:val="ListParagraph"/>
              <w:numPr>
                <w:ilvl w:val="0"/>
                <w:numId w:val="4"/>
              </w:numPr>
              <w:rPr>
                <w:rFonts w:ascii="Calibri" w:eastAsia="Calibri" w:hAnsi="Calibri" w:cs="Calibri"/>
                <w:iCs/>
              </w:rPr>
            </w:pPr>
            <w:r>
              <w:rPr>
                <w:rFonts w:ascii="Calibri" w:eastAsia="Calibri" w:hAnsi="Calibri" w:cs="Calibri"/>
                <w:iCs/>
              </w:rPr>
              <w:t xml:space="preserve">What </w:t>
            </w:r>
            <w:r w:rsidR="00F246AA">
              <w:rPr>
                <w:rFonts w:ascii="Calibri" w:eastAsia="Calibri" w:hAnsi="Calibri" w:cs="Calibri"/>
                <w:iCs/>
              </w:rPr>
              <w:t xml:space="preserve">did you find </w:t>
            </w:r>
            <w:r>
              <w:rPr>
                <w:rFonts w:ascii="Calibri" w:eastAsia="Calibri" w:hAnsi="Calibri" w:cs="Calibri"/>
                <w:iCs/>
              </w:rPr>
              <w:t>useful</w:t>
            </w:r>
            <w:r w:rsidR="00F246AA">
              <w:rPr>
                <w:rFonts w:ascii="Calibri" w:eastAsia="Calibri" w:hAnsi="Calibri" w:cs="Calibri"/>
                <w:iCs/>
              </w:rPr>
              <w:t xml:space="preserve"> with the College Score</w:t>
            </w:r>
            <w:r w:rsidR="000A07B1">
              <w:rPr>
                <w:rFonts w:ascii="Calibri" w:eastAsia="Calibri" w:hAnsi="Calibri" w:cs="Calibri"/>
                <w:iCs/>
              </w:rPr>
              <w:t>card</w:t>
            </w:r>
            <w:r>
              <w:rPr>
                <w:rFonts w:ascii="Calibri" w:eastAsia="Calibri" w:hAnsi="Calibri" w:cs="Calibri"/>
                <w:iCs/>
              </w:rPr>
              <w:t xml:space="preserve">? </w:t>
            </w:r>
          </w:p>
          <w:p w14:paraId="2012A6A6" w14:textId="77777777" w:rsidR="00B74680" w:rsidRPr="008C4D50" w:rsidRDefault="0077278A" w:rsidP="00B9752D">
            <w:pPr>
              <w:pStyle w:val="ListParagraph"/>
              <w:numPr>
                <w:ilvl w:val="0"/>
                <w:numId w:val="4"/>
              </w:numPr>
              <w:rPr>
                <w:rFonts w:ascii="Calibri" w:eastAsia="Calibri" w:hAnsi="Calibri" w:cs="Calibri"/>
              </w:rPr>
            </w:pPr>
            <w:r>
              <w:rPr>
                <w:rFonts w:ascii="Calibri" w:eastAsia="Calibri" w:hAnsi="Calibri" w:cs="Calibri"/>
                <w:iCs/>
              </w:rPr>
              <w:t xml:space="preserve">How could you see yourself using these features of the College Scorecard in your college search? </w:t>
            </w:r>
          </w:p>
          <w:p w14:paraId="72CB42A3" w14:textId="05DCA4FA" w:rsidR="00B74680" w:rsidRPr="006D64C0" w:rsidRDefault="008C4D50" w:rsidP="006D64C0">
            <w:pPr>
              <w:pStyle w:val="ListParagraph"/>
              <w:numPr>
                <w:ilvl w:val="0"/>
                <w:numId w:val="4"/>
              </w:numPr>
              <w:rPr>
                <w:rFonts w:ascii="Calibri" w:eastAsia="Calibri" w:hAnsi="Calibri" w:cs="Calibri"/>
              </w:rPr>
            </w:pPr>
            <w:r>
              <w:rPr>
                <w:rFonts w:ascii="Calibri" w:eastAsia="Calibri" w:hAnsi="Calibri" w:cs="Calibri"/>
                <w:iCs/>
              </w:rPr>
              <w:t>What questions do you still have?</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C85F06" w14:textId="77777777" w:rsidR="00B74680" w:rsidRDefault="00B74680" w:rsidP="4CF28942">
            <w:pPr>
              <w:rPr>
                <w:rFonts w:ascii="Calibri" w:eastAsia="Calibri" w:hAnsi="Calibri" w:cs="Calibri"/>
              </w:rPr>
            </w:pPr>
          </w:p>
        </w:tc>
      </w:tr>
    </w:tbl>
    <w:p w14:paraId="139C603B" w14:textId="5CBC758E" w:rsidR="0EBA2104" w:rsidRDefault="0EBA2104" w:rsidP="0EBA2104">
      <w:pPr>
        <w:rPr>
          <w:b/>
          <w:bCs/>
          <w:sz w:val="24"/>
          <w:szCs w:val="24"/>
        </w:rPr>
      </w:pPr>
    </w:p>
    <w:p w14:paraId="1BEA770A" w14:textId="4DED5FD7" w:rsidR="001E044F" w:rsidRPr="0034550A" w:rsidRDefault="001E044F" w:rsidP="00501BCF">
      <w:pPr>
        <w:rPr>
          <w:b/>
          <w:sz w:val="24"/>
          <w:szCs w:val="24"/>
        </w:rPr>
      </w:pPr>
      <w:r w:rsidRPr="697EA573">
        <w:rPr>
          <w:b/>
          <w:bCs/>
          <w:sz w:val="24"/>
          <w:szCs w:val="24"/>
        </w:rPr>
        <w:t>References</w:t>
      </w:r>
    </w:p>
    <w:p w14:paraId="7E88DA83" w14:textId="65647D44" w:rsidR="005A0C4A" w:rsidRDefault="00BB5CE5" w:rsidP="0EBA2104">
      <w:r>
        <w:t>Knox, Liam (</w:t>
      </w:r>
      <w:r w:rsidR="005A0C4A">
        <w:t xml:space="preserve">November 2023). </w:t>
      </w:r>
      <w:r w:rsidR="005A0C4A" w:rsidRPr="00241136">
        <w:rPr>
          <w:i/>
          <w:iCs/>
        </w:rPr>
        <w:t>College Completion Rates Remain Stagnant.</w:t>
      </w:r>
      <w:r w:rsidR="005A0C4A">
        <w:t xml:space="preserve"> Inside Higher Ed. </w:t>
      </w:r>
      <w:hyperlink r:id="rId13" w:history="1">
        <w:r w:rsidR="00241136" w:rsidRPr="00EA3F10">
          <w:rPr>
            <w:rStyle w:val="Hyperlink"/>
          </w:rPr>
          <w:t>https://www.insidehighered.com/news/students/retention/2023/11/30/college-completion-rates-plateau</w:t>
        </w:r>
      </w:hyperlink>
      <w:r w:rsidR="00241136">
        <w:t xml:space="preserve"> </w:t>
      </w:r>
    </w:p>
    <w:p w14:paraId="650F973E" w14:textId="1A522A91" w:rsidR="006C2C80" w:rsidRPr="00C87D29" w:rsidRDefault="4F639A93" w:rsidP="0EBA2104">
      <w:pPr>
        <w:rPr>
          <w:rFonts w:eastAsiaTheme="minorEastAsia"/>
          <w:color w:val="000000" w:themeColor="text1"/>
          <w:sz w:val="20"/>
          <w:szCs w:val="20"/>
        </w:rPr>
      </w:pPr>
      <w:r w:rsidRPr="0EBA2104">
        <w:lastRenderedPageBreak/>
        <w:t>Lee, S. &amp; Shapiro, D. (November 2023), Completing College: National and State Report with Longitudinal Data Dashboard on Six- and Eight-Year Completion Rates. (Signature Report 22), Herndon, VA: National Student Clearinghouse Research Center</w:t>
      </w:r>
      <w:r w:rsidR="00811537">
        <w:t>.</w:t>
      </w:r>
      <w:r w:rsidRPr="0EBA2104">
        <w:rPr>
          <w:rFonts w:eastAsiaTheme="minorEastAsia"/>
          <w:color w:val="000000" w:themeColor="text1"/>
        </w:rPr>
        <w:t xml:space="preserve"> </w:t>
      </w:r>
    </w:p>
    <w:p w14:paraId="105A28E0" w14:textId="59603363" w:rsidR="009F263D" w:rsidRDefault="009F263D" w:rsidP="0EBA2104">
      <w:pPr>
        <w:rPr>
          <w:rFonts w:eastAsiaTheme="minorEastAsia"/>
          <w:color w:val="000000" w:themeColor="text1"/>
        </w:rPr>
      </w:pPr>
      <w:r w:rsidRPr="009F263D">
        <w:rPr>
          <w:rFonts w:eastAsiaTheme="minorEastAsia"/>
          <w:color w:val="000000" w:themeColor="text1"/>
        </w:rPr>
        <w:t xml:space="preserve">National Center for Education Statistics. (2024). Annual Earnings by Educational Attainment. </w:t>
      </w:r>
      <w:r w:rsidRPr="00FC240C">
        <w:rPr>
          <w:rFonts w:eastAsiaTheme="minorEastAsia"/>
          <w:i/>
          <w:iCs/>
          <w:color w:val="000000" w:themeColor="text1"/>
        </w:rPr>
        <w:t>Condition of Education</w:t>
      </w:r>
      <w:r w:rsidRPr="009F263D">
        <w:rPr>
          <w:rFonts w:eastAsiaTheme="minorEastAsia"/>
          <w:color w:val="000000" w:themeColor="text1"/>
        </w:rPr>
        <w:t xml:space="preserve">. U.S. Department of Education, Institute of Education Sciences. Retrieved </w:t>
      </w:r>
      <w:r w:rsidR="002C5D5A">
        <w:rPr>
          <w:rFonts w:eastAsiaTheme="minorEastAsia"/>
          <w:color w:val="000000" w:themeColor="text1"/>
        </w:rPr>
        <w:t xml:space="preserve">June 14, </w:t>
      </w:r>
      <w:proofErr w:type="gramStart"/>
      <w:r w:rsidR="002C5D5A">
        <w:rPr>
          <w:rFonts w:eastAsiaTheme="minorEastAsia"/>
          <w:color w:val="000000" w:themeColor="text1"/>
        </w:rPr>
        <w:t>2022</w:t>
      </w:r>
      <w:proofErr w:type="gramEnd"/>
      <w:r w:rsidRPr="009F263D">
        <w:rPr>
          <w:rFonts w:eastAsiaTheme="minorEastAsia"/>
          <w:color w:val="000000" w:themeColor="text1"/>
        </w:rPr>
        <w:t xml:space="preserve"> from https://nces.ed.gov/programs/coe/indicator/cba</w:t>
      </w:r>
    </w:p>
    <w:p w14:paraId="05D80E7C" w14:textId="36A5C3ED" w:rsidR="006C2C80" w:rsidRPr="00C87D29" w:rsidRDefault="4F639A93" w:rsidP="0EBA2104">
      <w:pPr>
        <w:rPr>
          <w:rFonts w:ascii="Calibri" w:eastAsia="Calibri" w:hAnsi="Calibri" w:cs="Calibri"/>
          <w:sz w:val="20"/>
          <w:szCs w:val="20"/>
        </w:rPr>
      </w:pPr>
      <w:r w:rsidRPr="0EBA2104">
        <w:rPr>
          <w:rFonts w:eastAsiaTheme="minorEastAsia"/>
          <w:color w:val="000000" w:themeColor="text1"/>
        </w:rPr>
        <w:t xml:space="preserve">National Center for Education Statistics. (2022). Undergraduate Retention and Graduation Rates. </w:t>
      </w:r>
      <w:r w:rsidRPr="0EBA2104">
        <w:rPr>
          <w:rFonts w:eastAsiaTheme="minorEastAsia"/>
          <w:i/>
          <w:iCs/>
          <w:color w:val="000000" w:themeColor="text1"/>
        </w:rPr>
        <w:t>Condition of Education</w:t>
      </w:r>
      <w:r w:rsidRPr="0EBA2104">
        <w:rPr>
          <w:rFonts w:eastAsiaTheme="minorEastAsia"/>
          <w:color w:val="000000" w:themeColor="text1"/>
        </w:rPr>
        <w:t xml:space="preserve">. U.S. Department of Education, Institute of Education Sciences. Retrieved May 31, 2022, from </w:t>
      </w:r>
      <w:hyperlink r:id="rId14">
        <w:r w:rsidRPr="0EBA2104">
          <w:rPr>
            <w:rStyle w:val="Hyperlink"/>
            <w:rFonts w:eastAsiaTheme="minorEastAsia"/>
            <w:color w:val="333333"/>
          </w:rPr>
          <w:t>https://nces.ed.gov/programs/coe/indicator/ctr</w:t>
        </w:r>
      </w:hyperlink>
      <w:r w:rsidRPr="0EBA2104">
        <w:rPr>
          <w:rFonts w:eastAsiaTheme="minorEastAsia"/>
          <w:color w:val="000000" w:themeColor="text1"/>
        </w:rPr>
        <w:t>.</w:t>
      </w:r>
      <w:r w:rsidRPr="0EBA2104">
        <w:rPr>
          <w:rFonts w:ascii="Calibri" w:eastAsia="Calibri" w:hAnsi="Calibri" w:cs="Calibri"/>
        </w:rPr>
        <w:t xml:space="preserve"> </w:t>
      </w:r>
    </w:p>
    <w:p w14:paraId="4FA89854" w14:textId="147DEEF7" w:rsidR="006C2C80" w:rsidRPr="00C87D29" w:rsidRDefault="006C2C80" w:rsidP="0EBA2104">
      <w:pPr>
        <w:rPr>
          <w:sz w:val="20"/>
          <w:szCs w:val="20"/>
        </w:rPr>
      </w:pPr>
      <w:r w:rsidRPr="0EBA2104">
        <w:t>U.S. Department of Education</w:t>
      </w:r>
      <w:r w:rsidR="00BC1124" w:rsidRPr="0EBA2104">
        <w:t xml:space="preserve">. </w:t>
      </w:r>
      <w:r w:rsidR="00E55EAE" w:rsidRPr="0EBA2104">
        <w:rPr>
          <w:i/>
          <w:iCs/>
        </w:rPr>
        <w:t xml:space="preserve">Raise the Bar: Postsecondary and Career Pathways. </w:t>
      </w:r>
      <w:hyperlink r:id="rId15">
        <w:r w:rsidR="006433EA" w:rsidRPr="0EBA2104">
          <w:rPr>
            <w:rStyle w:val="Hyperlink"/>
          </w:rPr>
          <w:t>https://www.ed.gov/raisethebar/postsecondary-pathways</w:t>
        </w:r>
      </w:hyperlink>
      <w:r w:rsidR="006433EA" w:rsidRPr="0EBA2104">
        <w:t xml:space="preserve"> </w:t>
      </w:r>
    </w:p>
    <w:p w14:paraId="26ABADB0" w14:textId="31609500" w:rsidR="00F1515E" w:rsidRPr="00C87D29" w:rsidRDefault="00F1515E" w:rsidP="0EBA2104">
      <w:pPr>
        <w:rPr>
          <w:sz w:val="20"/>
          <w:szCs w:val="20"/>
        </w:rPr>
      </w:pPr>
      <w:r w:rsidRPr="0EBA2104">
        <w:t>U.S. Bureau of Labor Statistics. (</w:t>
      </w:r>
      <w:r w:rsidR="00F15901" w:rsidRPr="0EBA2104">
        <w:t>2023 May</w:t>
      </w:r>
      <w:r w:rsidRPr="0EBA2104">
        <w:t>)</w:t>
      </w:r>
      <w:r w:rsidR="00F3219B" w:rsidRPr="0EBA2104">
        <w:t xml:space="preserve">. </w:t>
      </w:r>
      <w:r w:rsidR="007738F5" w:rsidRPr="0EBA2104">
        <w:rPr>
          <w:i/>
          <w:iCs/>
        </w:rPr>
        <w:t>Earnings and Unemployment Rates by Educational Attainment, 2022</w:t>
      </w:r>
      <w:r w:rsidR="007738F5" w:rsidRPr="0EBA2104">
        <w:t xml:space="preserve">. </w:t>
      </w:r>
      <w:hyperlink r:id="rId16">
        <w:r w:rsidR="006433EA" w:rsidRPr="0EBA2104">
          <w:rPr>
            <w:rStyle w:val="Hyperlink"/>
          </w:rPr>
          <w:t>https://www.bls.gov/careeroutlook/2023/data-on-display/education-pays.htm</w:t>
        </w:r>
      </w:hyperlink>
      <w:r w:rsidR="006433EA" w:rsidRPr="0EBA2104">
        <w:t xml:space="preserve"> </w:t>
      </w:r>
    </w:p>
    <w:p w14:paraId="537AA69A" w14:textId="03A3316C" w:rsidR="001E044F" w:rsidRPr="00C87D29" w:rsidRDefault="00BC779C" w:rsidP="0EBA2104">
      <w:pPr>
        <w:rPr>
          <w:rStyle w:val="cf01"/>
          <w:rFonts w:asciiTheme="minorHAnsi" w:hAnsiTheme="minorHAnsi" w:cstheme="minorBidi"/>
          <w:color w:val="0000FF"/>
          <w:sz w:val="22"/>
          <w:szCs w:val="22"/>
          <w:u w:val="single"/>
        </w:rPr>
      </w:pPr>
      <w:r w:rsidRPr="0EBA2104">
        <w:t>Velez, E</w:t>
      </w:r>
      <w:r w:rsidR="00190BAA" w:rsidRPr="0EBA2104">
        <w:t>.</w:t>
      </w:r>
      <w:r w:rsidRPr="0EBA2104">
        <w:t xml:space="preserve"> D.</w:t>
      </w:r>
      <w:r w:rsidR="003016CE" w:rsidRPr="0EBA2104">
        <w:t xml:space="preserve"> and Horn, L. (2018 October). </w:t>
      </w:r>
      <w:r w:rsidR="008219D9" w:rsidRPr="0EBA2104">
        <w:t xml:space="preserve">What High Schoolers and Their Parents Know About Public 4-Year Tuition and Fees in Their State. </w:t>
      </w:r>
      <w:r w:rsidR="00151B39" w:rsidRPr="0EBA2104">
        <w:rPr>
          <w:i/>
          <w:iCs/>
        </w:rPr>
        <w:t xml:space="preserve">U.S. Department of Education: </w:t>
      </w:r>
      <w:r w:rsidR="008219D9" w:rsidRPr="0EBA2104">
        <w:rPr>
          <w:i/>
          <w:iCs/>
        </w:rPr>
        <w:t>Stats in Brief</w:t>
      </w:r>
      <w:r w:rsidR="00151B39" w:rsidRPr="0EBA2104">
        <w:t>.</w:t>
      </w:r>
      <w:r w:rsidR="008219D9" w:rsidRPr="0EBA2104">
        <w:t xml:space="preserve"> </w:t>
      </w:r>
      <w:r w:rsidR="00F46EFD" w:rsidRPr="0EBA2104">
        <w:t>NCES 2019-404</w:t>
      </w:r>
      <w:r w:rsidR="00151B39" w:rsidRPr="0EBA2104">
        <w:t xml:space="preserve">. </w:t>
      </w:r>
      <w:hyperlink r:id="rId17">
        <w:r w:rsidR="00151B39" w:rsidRPr="0EBA2104">
          <w:rPr>
            <w:rStyle w:val="cf01"/>
            <w:rFonts w:asciiTheme="minorHAnsi" w:hAnsiTheme="minorHAnsi" w:cstheme="minorBidi"/>
            <w:color w:val="0000FF"/>
            <w:sz w:val="22"/>
            <w:szCs w:val="22"/>
            <w:u w:val="single"/>
          </w:rPr>
          <w:t>https://nces.ed.gov/pubsearch/pubsinfo.asp?pubid=2019404</w:t>
        </w:r>
      </w:hyperlink>
    </w:p>
    <w:p w14:paraId="6AA55DA3" w14:textId="5D91B9CD" w:rsidR="00501BCF" w:rsidRDefault="00E43A30" w:rsidP="00501BCF">
      <w:pPr>
        <w:rPr>
          <w:rFonts w:ascii="Calibri" w:eastAsia="Calibri" w:hAnsi="Calibri" w:cs="Calibri"/>
          <w:b/>
          <w:bCs/>
          <w:color w:val="4472C4" w:themeColor="accent1"/>
          <w:sz w:val="28"/>
          <w:szCs w:val="28"/>
          <w:u w:val="single"/>
        </w:rPr>
      </w:pPr>
      <w:r w:rsidRPr="001E044F">
        <w:rPr>
          <w:sz w:val="24"/>
          <w:szCs w:val="24"/>
        </w:rPr>
        <w:br w:type="page"/>
      </w:r>
      <w:r w:rsidR="005B0C24">
        <w:rPr>
          <w:rFonts w:ascii="Calibri" w:eastAsia="Calibri" w:hAnsi="Calibri" w:cs="Calibri"/>
          <w:b/>
          <w:color w:val="4472C4" w:themeColor="accent1"/>
          <w:sz w:val="28"/>
          <w:szCs w:val="28"/>
          <w:u w:val="single"/>
        </w:rPr>
        <w:lastRenderedPageBreak/>
        <w:t>Activity</w:t>
      </w:r>
      <w:r w:rsidR="00AE79C3" w:rsidRPr="006335D7">
        <w:rPr>
          <w:rFonts w:ascii="Calibri" w:eastAsia="Calibri" w:hAnsi="Calibri" w:cs="Calibri"/>
          <w:b/>
          <w:color w:val="4472C4" w:themeColor="accent1"/>
          <w:sz w:val="28"/>
          <w:szCs w:val="28"/>
          <w:u w:val="single"/>
        </w:rPr>
        <w:t xml:space="preserve"> 2: </w:t>
      </w:r>
      <w:r w:rsidR="00D536E0" w:rsidRPr="006335D7">
        <w:rPr>
          <w:rFonts w:ascii="Calibri" w:eastAsia="Calibri" w:hAnsi="Calibri" w:cs="Calibri"/>
          <w:b/>
          <w:color w:val="4472C4" w:themeColor="accent1"/>
          <w:sz w:val="28"/>
          <w:szCs w:val="28"/>
          <w:u w:val="single"/>
        </w:rPr>
        <w:t xml:space="preserve">Using </w:t>
      </w:r>
      <w:r w:rsidR="00561FF0" w:rsidRPr="006335D7">
        <w:rPr>
          <w:rFonts w:ascii="Calibri" w:eastAsia="Calibri" w:hAnsi="Calibri" w:cs="Calibri"/>
          <w:b/>
          <w:color w:val="4472C4" w:themeColor="accent1"/>
          <w:sz w:val="28"/>
          <w:szCs w:val="28"/>
          <w:u w:val="single"/>
        </w:rPr>
        <w:t>School Data to Compare Schools</w:t>
      </w:r>
      <w:r w:rsidR="00AE79C3" w:rsidRPr="006335D7">
        <w:rPr>
          <w:rFonts w:ascii="Calibri" w:eastAsia="Calibri" w:hAnsi="Calibri" w:cs="Calibri"/>
          <w:b/>
          <w:bCs/>
          <w:color w:val="4472C4" w:themeColor="accent1"/>
          <w:sz w:val="28"/>
          <w:szCs w:val="28"/>
          <w:u w:val="single"/>
        </w:rPr>
        <w:t xml:space="preserve"> (</w:t>
      </w:r>
      <w:r w:rsidR="0039183F">
        <w:rPr>
          <w:rFonts w:ascii="Calibri" w:eastAsia="Calibri" w:hAnsi="Calibri" w:cs="Calibri"/>
          <w:b/>
          <w:bCs/>
          <w:color w:val="4472C4" w:themeColor="accent1"/>
          <w:sz w:val="28"/>
          <w:szCs w:val="28"/>
          <w:u w:val="single"/>
        </w:rPr>
        <w:t>60</w:t>
      </w:r>
      <w:r w:rsidR="0039183F" w:rsidRPr="006335D7">
        <w:rPr>
          <w:rFonts w:ascii="Calibri" w:eastAsia="Calibri" w:hAnsi="Calibri" w:cs="Calibri"/>
          <w:b/>
          <w:bCs/>
          <w:color w:val="4472C4" w:themeColor="accent1"/>
          <w:sz w:val="28"/>
          <w:szCs w:val="28"/>
          <w:u w:val="single"/>
        </w:rPr>
        <w:t xml:space="preserve"> </w:t>
      </w:r>
      <w:r w:rsidR="00AE79C3" w:rsidRPr="006335D7">
        <w:rPr>
          <w:rFonts w:ascii="Calibri" w:eastAsia="Calibri" w:hAnsi="Calibri" w:cs="Calibri"/>
          <w:b/>
          <w:bCs/>
          <w:color w:val="4472C4" w:themeColor="accent1"/>
          <w:sz w:val="28"/>
          <w:szCs w:val="28"/>
          <w:u w:val="single"/>
        </w:rPr>
        <w:t xml:space="preserve">minutes) </w:t>
      </w:r>
    </w:p>
    <w:p w14:paraId="15CD2FE4" w14:textId="77777777" w:rsidR="00501BCF" w:rsidRPr="00501BCF" w:rsidRDefault="00501BCF" w:rsidP="00501BCF">
      <w:pPr>
        <w:spacing w:after="0"/>
        <w:rPr>
          <w:b/>
          <w:bCs/>
        </w:rPr>
      </w:pPr>
      <w:r w:rsidRPr="00501BCF">
        <w:rPr>
          <w:b/>
          <w:bCs/>
        </w:rPr>
        <w:t>Objectives:</w:t>
      </w:r>
    </w:p>
    <w:p w14:paraId="4F767EA6" w14:textId="217A1C56" w:rsidR="00501BCF" w:rsidRPr="00501BCF" w:rsidRDefault="00B74DD3" w:rsidP="002E761C">
      <w:pPr>
        <w:pStyle w:val="ListParagraph"/>
        <w:numPr>
          <w:ilvl w:val="0"/>
          <w:numId w:val="28"/>
        </w:numPr>
        <w:spacing w:afterLines="120" w:after="288" w:line="240" w:lineRule="auto"/>
        <w:rPr>
          <w:rStyle w:val="normaltextrun"/>
          <w:rFonts w:ascii="Calibri" w:eastAsia="Calibri" w:hAnsi="Calibri" w:cs="Calibri"/>
          <w:b/>
          <w:bCs/>
          <w:color w:val="000000" w:themeColor="text1"/>
        </w:rPr>
      </w:pPr>
      <w:r w:rsidRPr="00501BCF">
        <w:rPr>
          <w:rStyle w:val="normaltextrun"/>
          <w:rFonts w:ascii="Calibri" w:hAnsi="Calibri" w:cs="Calibri"/>
        </w:rPr>
        <w:t xml:space="preserve">Understand how to compare </w:t>
      </w:r>
      <w:r w:rsidR="00947E2C" w:rsidRPr="00501BCF">
        <w:rPr>
          <w:rStyle w:val="normaltextrun"/>
          <w:rFonts w:ascii="Calibri" w:hAnsi="Calibri" w:cs="Calibri"/>
        </w:rPr>
        <w:t>schools’</w:t>
      </w:r>
      <w:r w:rsidR="00947E2C">
        <w:rPr>
          <w:rStyle w:val="normaltextrun"/>
          <w:rFonts w:ascii="Calibri" w:hAnsi="Calibri" w:cs="Calibri"/>
        </w:rPr>
        <w:t xml:space="preserve"> data</w:t>
      </w:r>
      <w:r w:rsidRPr="00501BCF">
        <w:rPr>
          <w:rStyle w:val="normaltextrun"/>
          <w:rFonts w:ascii="Calibri" w:hAnsi="Calibri" w:cs="Calibri"/>
        </w:rPr>
        <w:t xml:space="preserve"> to evaluate similarities and differences across institutions. </w:t>
      </w:r>
    </w:p>
    <w:p w14:paraId="11FE10A8" w14:textId="5A001019" w:rsidR="00F82B6C" w:rsidRPr="00501BCF" w:rsidRDefault="00B74DD3" w:rsidP="002E761C">
      <w:pPr>
        <w:pStyle w:val="ListParagraph"/>
        <w:numPr>
          <w:ilvl w:val="0"/>
          <w:numId w:val="28"/>
        </w:numPr>
        <w:spacing w:afterLines="120" w:after="288" w:line="240" w:lineRule="auto"/>
        <w:rPr>
          <w:rFonts w:ascii="Calibri" w:eastAsia="Calibri" w:hAnsi="Calibri" w:cs="Calibri"/>
          <w:b/>
          <w:bCs/>
          <w:color w:val="000000" w:themeColor="text1"/>
        </w:rPr>
      </w:pPr>
      <w:r w:rsidRPr="00501BCF">
        <w:rPr>
          <w:rStyle w:val="normaltextrun"/>
          <w:rFonts w:ascii="Calibri" w:hAnsi="Calibri" w:cs="Calibri"/>
        </w:rPr>
        <w:t>Identify specific school-level data points, discuss their significance, and determine how they are relevant to a student's unique college search priorities.</w:t>
      </w:r>
    </w:p>
    <w:tbl>
      <w:tblPr>
        <w:tblStyle w:val="TableGrid"/>
        <w:tblW w:w="13680" w:type="dxa"/>
        <w:tblLayout w:type="fixed"/>
        <w:tblCellMar>
          <w:bottom w:w="58" w:type="dxa"/>
        </w:tblCellMar>
        <w:tblLook w:val="06A0" w:firstRow="1" w:lastRow="0" w:firstColumn="1" w:lastColumn="0" w:noHBand="1" w:noVBand="1"/>
      </w:tblPr>
      <w:tblGrid>
        <w:gridCol w:w="1440"/>
        <w:gridCol w:w="2160"/>
        <w:gridCol w:w="7920"/>
        <w:gridCol w:w="2160"/>
      </w:tblGrid>
      <w:tr w:rsidR="00AE79C3" w14:paraId="3554126E" w14:textId="77777777" w:rsidTr="0EBA2104">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0EAFC" w14:textId="77777777" w:rsidR="00AE79C3" w:rsidRPr="006335D7" w:rsidRDefault="00AE79C3">
            <w:pPr>
              <w:rPr>
                <w:b/>
                <w:bCs/>
              </w:rPr>
            </w:pPr>
            <w:r w:rsidRPr="006335D7">
              <w:rPr>
                <w:rFonts w:ascii="Calibri" w:eastAsia="Calibri" w:hAnsi="Calibri" w:cs="Calibri"/>
                <w:b/>
                <w:bCs/>
              </w:rPr>
              <w:t xml:space="preserve">Time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3BFE8" w14:textId="77777777" w:rsidR="00AE79C3" w:rsidRPr="006335D7" w:rsidRDefault="00AE79C3">
            <w:pPr>
              <w:rPr>
                <w:b/>
                <w:bCs/>
              </w:rPr>
            </w:pPr>
            <w:r w:rsidRPr="006335D7">
              <w:rPr>
                <w:rFonts w:ascii="Calibri" w:eastAsia="Calibri" w:hAnsi="Calibri" w:cs="Calibri"/>
                <w:b/>
                <w:bCs/>
              </w:rPr>
              <w:t xml:space="preserve">Activity </w:t>
            </w:r>
          </w:p>
        </w:tc>
        <w:tc>
          <w:tcPr>
            <w:tcW w:w="7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5F297" w14:textId="77777777" w:rsidR="00AE79C3" w:rsidRPr="006335D7" w:rsidRDefault="00AE79C3">
            <w:pPr>
              <w:rPr>
                <w:b/>
                <w:bCs/>
              </w:rPr>
            </w:pPr>
            <w:r w:rsidRPr="006335D7">
              <w:rPr>
                <w:rFonts w:ascii="Calibri" w:eastAsia="Calibri" w:hAnsi="Calibri" w:cs="Calibri"/>
                <w:b/>
                <w:bCs/>
              </w:rPr>
              <w:t xml:space="preserve">Facilitation Notes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282D07" w14:textId="77777777" w:rsidR="00AE79C3" w:rsidRPr="006335D7" w:rsidRDefault="00AE79C3">
            <w:pPr>
              <w:rPr>
                <w:b/>
                <w:bCs/>
              </w:rPr>
            </w:pPr>
            <w:r w:rsidRPr="006335D7">
              <w:rPr>
                <w:rFonts w:ascii="Calibri" w:eastAsia="Calibri" w:hAnsi="Calibri" w:cs="Calibri"/>
                <w:b/>
                <w:bCs/>
              </w:rPr>
              <w:t>Materials Needed</w:t>
            </w:r>
          </w:p>
        </w:tc>
      </w:tr>
      <w:tr w:rsidR="00AE79C3" w14:paraId="04C8EA4D" w14:textId="77777777" w:rsidTr="0EBA2104">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53C8DE" w14:textId="77777777" w:rsidR="00AE79C3" w:rsidRDefault="00AE79C3">
            <w:pPr>
              <w:rPr>
                <w:rFonts w:ascii="Calibri" w:eastAsia="Calibri" w:hAnsi="Calibri" w:cs="Calibri"/>
              </w:rPr>
            </w:pPr>
            <w:r>
              <w:rPr>
                <w:rFonts w:ascii="Calibri" w:eastAsia="Calibri" w:hAnsi="Calibri" w:cs="Calibri"/>
              </w:rPr>
              <w:t>5 minutes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43D012" w14:textId="77777777" w:rsidR="00AE79C3" w:rsidRDefault="00AE79C3">
            <w:pPr>
              <w:rPr>
                <w:rFonts w:ascii="Calibri" w:eastAsia="Calibri" w:hAnsi="Calibri" w:cs="Calibri"/>
              </w:rPr>
            </w:pPr>
            <w:r>
              <w:rPr>
                <w:rFonts w:ascii="Calibri" w:eastAsia="Calibri" w:hAnsi="Calibri" w:cs="Calibri"/>
              </w:rPr>
              <w:t>Activator</w:t>
            </w:r>
          </w:p>
          <w:p w14:paraId="2A4DF4B8" w14:textId="68B8CD07" w:rsidR="0047109D" w:rsidRDefault="0047109D">
            <w:pPr>
              <w:rPr>
                <w:rFonts w:ascii="Calibri" w:eastAsia="Calibri" w:hAnsi="Calibri" w:cs="Calibri"/>
              </w:rPr>
            </w:pPr>
            <w:r>
              <w:rPr>
                <w:rFonts w:ascii="Calibri" w:eastAsia="Calibri" w:hAnsi="Calibri" w:cs="Calibri"/>
              </w:rPr>
              <w:t>[Slide</w:t>
            </w:r>
            <w:r w:rsidR="00D158EA">
              <w:rPr>
                <w:rFonts w:ascii="Calibri" w:eastAsia="Calibri" w:hAnsi="Calibri" w:cs="Calibri"/>
              </w:rPr>
              <w:t>s</w:t>
            </w:r>
            <w:r>
              <w:rPr>
                <w:rFonts w:ascii="Calibri" w:eastAsia="Calibri" w:hAnsi="Calibri" w:cs="Calibri"/>
              </w:rPr>
              <w:t xml:space="preserve"> 3</w:t>
            </w:r>
            <w:r w:rsidR="00D158EA">
              <w:rPr>
                <w:rFonts w:ascii="Calibri" w:eastAsia="Calibri" w:hAnsi="Calibri" w:cs="Calibri"/>
              </w:rPr>
              <w:t>-4</w:t>
            </w:r>
            <w:r>
              <w:rPr>
                <w:rFonts w:ascii="Calibri" w:eastAsia="Calibri" w:hAnsi="Calibri" w:cs="Calibri"/>
              </w:rPr>
              <w:t>]</w:t>
            </w:r>
          </w:p>
        </w:tc>
        <w:tc>
          <w:tcPr>
            <w:tcW w:w="7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09CCC7" w14:textId="046CAB87" w:rsidR="00463ABF" w:rsidRPr="00463ABF" w:rsidRDefault="7119931B" w:rsidP="00463ABF">
            <w:pPr>
              <w:rPr>
                <w:rFonts w:ascii="Calibri" w:eastAsia="Calibri" w:hAnsi="Calibri" w:cs="Calibri"/>
              </w:rPr>
            </w:pPr>
            <w:r w:rsidRPr="606E1263">
              <w:rPr>
                <w:rFonts w:ascii="Calibri" w:eastAsia="Calibri" w:hAnsi="Calibri" w:cs="Calibri"/>
                <w:b/>
                <w:bCs/>
              </w:rPr>
              <w:t>Ask</w:t>
            </w:r>
            <w:r w:rsidR="73B90ECE" w:rsidRPr="606E1263">
              <w:rPr>
                <w:rFonts w:ascii="Calibri" w:eastAsia="Calibri" w:hAnsi="Calibri" w:cs="Calibri"/>
                <w:b/>
                <w:bCs/>
              </w:rPr>
              <w:t>:</w:t>
            </w:r>
            <w:r w:rsidR="590E89A8" w:rsidRPr="606E1263">
              <w:rPr>
                <w:rFonts w:ascii="Calibri" w:eastAsia="Calibri" w:hAnsi="Calibri" w:cs="Calibri"/>
                <w:b/>
                <w:bCs/>
              </w:rPr>
              <w:t xml:space="preserve"> </w:t>
            </w:r>
            <w:r w:rsidR="54A73450" w:rsidRPr="606E1263">
              <w:rPr>
                <w:rFonts w:ascii="Calibri" w:eastAsia="Calibri" w:hAnsi="Calibri" w:cs="Calibri"/>
              </w:rPr>
              <w:t xml:space="preserve">What </w:t>
            </w:r>
            <w:r w:rsidR="28B78E37" w:rsidRPr="606E1263">
              <w:rPr>
                <w:rFonts w:ascii="Calibri" w:eastAsia="Calibri" w:hAnsi="Calibri" w:cs="Calibri"/>
              </w:rPr>
              <w:t>is most important to you</w:t>
            </w:r>
            <w:r w:rsidR="54A73450" w:rsidRPr="606E1263">
              <w:rPr>
                <w:rFonts w:ascii="Calibri" w:eastAsia="Calibri" w:hAnsi="Calibri" w:cs="Calibri"/>
              </w:rPr>
              <w:t xml:space="preserve"> when it comes to selecting an institution? Close to home, far from home, costs, small or large, exclusive, has </w:t>
            </w:r>
            <w:r w:rsidR="00331F1E">
              <w:rPr>
                <w:rFonts w:ascii="Calibri" w:eastAsia="Calibri" w:hAnsi="Calibri" w:cs="Calibri"/>
              </w:rPr>
              <w:t>programs that interest you</w:t>
            </w:r>
            <w:r w:rsidR="54A73450" w:rsidRPr="606E1263">
              <w:rPr>
                <w:rFonts w:ascii="Calibri" w:eastAsia="Calibri" w:hAnsi="Calibri" w:cs="Calibri"/>
              </w:rPr>
              <w:t xml:space="preserve">? </w:t>
            </w:r>
            <w:r w:rsidR="4F5CB360" w:rsidRPr="606E1263">
              <w:rPr>
                <w:rFonts w:ascii="Calibri" w:eastAsia="Calibri" w:hAnsi="Calibri" w:cs="Calibri"/>
              </w:rPr>
              <w:t>[Slide 3]</w:t>
            </w:r>
          </w:p>
          <w:p w14:paraId="73D67F82" w14:textId="77777777" w:rsidR="00D63DD3" w:rsidRDefault="00D63DD3" w:rsidP="002C380B">
            <w:pPr>
              <w:rPr>
                <w:rFonts w:ascii="Calibri" w:eastAsia="Calibri" w:hAnsi="Calibri" w:cs="Calibri"/>
              </w:rPr>
            </w:pPr>
          </w:p>
          <w:p w14:paraId="613DE270" w14:textId="649F96B8" w:rsidR="000171AC" w:rsidRDefault="55108761" w:rsidP="002C380B">
            <w:pPr>
              <w:rPr>
                <w:rFonts w:ascii="Calibri" w:eastAsia="Calibri" w:hAnsi="Calibri" w:cs="Calibri"/>
              </w:rPr>
            </w:pPr>
            <w:r w:rsidRPr="0EBA2104">
              <w:rPr>
                <w:rFonts w:ascii="Calibri" w:eastAsia="Calibri" w:hAnsi="Calibri" w:cs="Calibri"/>
              </w:rPr>
              <w:t>Have students share their responses with the group.</w:t>
            </w:r>
          </w:p>
          <w:p w14:paraId="23FB93C2" w14:textId="77777777" w:rsidR="00D63DD3" w:rsidRDefault="00D63DD3" w:rsidP="002C380B">
            <w:pPr>
              <w:rPr>
                <w:rFonts w:ascii="Calibri" w:eastAsia="Calibri" w:hAnsi="Calibri" w:cs="Calibri"/>
              </w:rPr>
            </w:pPr>
          </w:p>
          <w:p w14:paraId="73555404" w14:textId="77777777" w:rsidR="00D63DD3" w:rsidRDefault="00D63DD3" w:rsidP="00D63DD3">
            <w:pPr>
              <w:rPr>
                <w:rFonts w:ascii="Calibri" w:eastAsia="Calibri" w:hAnsi="Calibri" w:cs="Calibri"/>
              </w:rPr>
            </w:pPr>
            <w:r w:rsidRPr="00D63DD3">
              <w:rPr>
                <w:rFonts w:ascii="Calibri" w:eastAsia="Calibri" w:hAnsi="Calibri" w:cs="Calibri"/>
                <w:b/>
                <w:bCs/>
              </w:rPr>
              <w:t>Ask:</w:t>
            </w:r>
            <w:r>
              <w:rPr>
                <w:rFonts w:ascii="Calibri" w:eastAsia="Calibri" w:hAnsi="Calibri" w:cs="Calibri"/>
              </w:rPr>
              <w:t xml:space="preserve"> </w:t>
            </w:r>
            <w:r w:rsidRPr="00463ABF">
              <w:rPr>
                <w:rFonts w:ascii="Calibri" w:eastAsia="Calibri" w:hAnsi="Calibri" w:cs="Calibri"/>
              </w:rPr>
              <w:t>Is there other information that you haven't considered that may be important?</w:t>
            </w:r>
          </w:p>
          <w:p w14:paraId="6B606E3C" w14:textId="77777777" w:rsidR="006529CA" w:rsidRDefault="006529CA" w:rsidP="002C380B">
            <w:pPr>
              <w:rPr>
                <w:rFonts w:ascii="Calibri" w:eastAsia="Calibri" w:hAnsi="Calibri" w:cs="Calibri"/>
              </w:rPr>
            </w:pPr>
          </w:p>
          <w:p w14:paraId="5418054F" w14:textId="25FF86F5" w:rsidR="006529CA" w:rsidRDefault="006529CA" w:rsidP="006529CA">
            <w:r>
              <w:rPr>
                <w:b/>
                <w:bCs/>
              </w:rPr>
              <w:t>Share</w:t>
            </w:r>
            <w:r w:rsidR="00E44359">
              <w:rPr>
                <w:b/>
                <w:bCs/>
              </w:rPr>
              <w:t>:</w:t>
            </w:r>
            <w:r>
              <w:rPr>
                <w:b/>
                <w:bCs/>
              </w:rPr>
              <w:t xml:space="preserve"> </w:t>
            </w:r>
            <w:r>
              <w:t xml:space="preserve">according to a report from the U.S. Department of Education, the following </w:t>
            </w:r>
            <w:r w:rsidR="00E31C3B">
              <w:t xml:space="preserve">are </w:t>
            </w:r>
            <w:r>
              <w:t>factors that most students rate as important when they are choosing a school or college to attend after high school. (U.S. Dept. of Ed., 2019)</w:t>
            </w:r>
            <w:r w:rsidR="00D158EA">
              <w:t xml:space="preserve"> [Slide 4]</w:t>
            </w:r>
          </w:p>
          <w:p w14:paraId="38909672" w14:textId="77777777" w:rsidR="006529CA" w:rsidRDefault="006529CA" w:rsidP="002E761C">
            <w:pPr>
              <w:pStyle w:val="ListParagraph"/>
              <w:numPr>
                <w:ilvl w:val="0"/>
                <w:numId w:val="12"/>
              </w:numPr>
              <w:spacing w:after="160" w:line="259" w:lineRule="auto"/>
            </w:pPr>
            <w:r>
              <w:t>Academic quality/reputation</w:t>
            </w:r>
          </w:p>
          <w:p w14:paraId="1DE858BA" w14:textId="77777777" w:rsidR="006529CA" w:rsidRDefault="006529CA" w:rsidP="002E761C">
            <w:pPr>
              <w:pStyle w:val="ListParagraph"/>
              <w:numPr>
                <w:ilvl w:val="0"/>
                <w:numId w:val="12"/>
              </w:numPr>
              <w:spacing w:after="160" w:line="259" w:lineRule="auto"/>
            </w:pPr>
            <w:r>
              <w:t xml:space="preserve">Having a desired program of study </w:t>
            </w:r>
          </w:p>
          <w:p w14:paraId="75A08BB8" w14:textId="77777777" w:rsidR="006529CA" w:rsidRDefault="006529CA" w:rsidP="002E761C">
            <w:pPr>
              <w:pStyle w:val="ListParagraph"/>
              <w:numPr>
                <w:ilvl w:val="0"/>
                <w:numId w:val="12"/>
              </w:numPr>
              <w:spacing w:after="160" w:line="259" w:lineRule="auto"/>
            </w:pPr>
            <w:r>
              <w:t>Job placement after graduation</w:t>
            </w:r>
          </w:p>
          <w:p w14:paraId="2B1CFBDE" w14:textId="77777777" w:rsidR="006529CA" w:rsidRDefault="006529CA" w:rsidP="002E761C">
            <w:pPr>
              <w:pStyle w:val="ListParagraph"/>
              <w:numPr>
                <w:ilvl w:val="0"/>
                <w:numId w:val="12"/>
              </w:numPr>
              <w:spacing w:after="160" w:line="259" w:lineRule="auto"/>
            </w:pPr>
            <w:r>
              <w:t>Cost of attendance”</w:t>
            </w:r>
          </w:p>
          <w:p w14:paraId="538C3FFA" w14:textId="15FDAB3B" w:rsidR="0036324E" w:rsidRDefault="0036324E" w:rsidP="002C380B">
            <w:r w:rsidRPr="0036324E">
              <w:rPr>
                <w:b/>
                <w:bCs/>
              </w:rPr>
              <w:t>Ask:</w:t>
            </w:r>
            <w:r>
              <w:t xml:space="preserve"> </w:t>
            </w:r>
            <w:r w:rsidRPr="0036324E">
              <w:t xml:space="preserve">What data points on the school profile page </w:t>
            </w:r>
            <w:r>
              <w:t xml:space="preserve">could help you </w:t>
            </w:r>
            <w:r w:rsidRPr="0036324E">
              <w:t xml:space="preserve">learn more about these factors? </w:t>
            </w:r>
            <w:r w:rsidR="00A821F1">
              <w:t>(</w:t>
            </w:r>
            <w:r w:rsidRPr="0036324E">
              <w:t>For instance, students could point out the "average annual cost" data point to find out about the cost of attendance for the school.</w:t>
            </w:r>
            <w:r w:rsidR="00A821F1">
              <w:t>)</w:t>
            </w:r>
          </w:p>
          <w:p w14:paraId="1CE45E6B" w14:textId="77777777" w:rsidR="00A821F1" w:rsidRDefault="00A821F1" w:rsidP="002C380B"/>
          <w:p w14:paraId="5EA519C0" w14:textId="24AD82BD" w:rsidR="00A821F1" w:rsidRPr="00A821F1" w:rsidRDefault="00A821F1" w:rsidP="002C380B">
            <w:r>
              <w:rPr>
                <w:b/>
                <w:bCs/>
              </w:rPr>
              <w:t xml:space="preserve">Share </w:t>
            </w:r>
            <w:r>
              <w:t xml:space="preserve">that the College Scorecard includes data metrics to support these important factors.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D9CE36" w14:textId="6578B054" w:rsidR="00AE79C3" w:rsidRDefault="00162BAB">
            <w:pPr>
              <w:rPr>
                <w:rFonts w:ascii="Calibri" w:eastAsia="Calibri" w:hAnsi="Calibri" w:cs="Calibri"/>
              </w:rPr>
            </w:pPr>
            <w:r>
              <w:rPr>
                <w:rFonts w:ascii="Calibri" w:eastAsia="Calibri" w:hAnsi="Calibri" w:cs="Calibri"/>
              </w:rPr>
              <w:t>None</w:t>
            </w:r>
          </w:p>
        </w:tc>
      </w:tr>
      <w:tr w:rsidR="00AE79C3" w14:paraId="2A13A570" w14:textId="77777777" w:rsidTr="0EBA2104">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D1490A" w14:textId="014F65AE" w:rsidR="00AE79C3" w:rsidRDefault="0039183F">
            <w:pPr>
              <w:rPr>
                <w:rFonts w:ascii="Calibri" w:eastAsia="Calibri" w:hAnsi="Calibri" w:cs="Calibri"/>
              </w:rPr>
            </w:pPr>
            <w:r>
              <w:rPr>
                <w:rFonts w:ascii="Calibri" w:eastAsia="Calibri" w:hAnsi="Calibri" w:cs="Calibri"/>
              </w:rPr>
              <w:t xml:space="preserve">25 </w:t>
            </w:r>
            <w:r w:rsidR="00AE79C3">
              <w:rPr>
                <w:rFonts w:ascii="Calibri" w:eastAsia="Calibri" w:hAnsi="Calibri" w:cs="Calibri"/>
              </w:rPr>
              <w:t>minutes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7ED39" w14:textId="77777777" w:rsidR="00AE79C3" w:rsidRDefault="00C8686F">
            <w:pPr>
              <w:rPr>
                <w:rFonts w:ascii="Calibri" w:eastAsia="Calibri" w:hAnsi="Calibri" w:cs="Calibri"/>
              </w:rPr>
            </w:pPr>
            <w:r>
              <w:rPr>
                <w:rFonts w:ascii="Calibri" w:eastAsia="Calibri" w:hAnsi="Calibri" w:cs="Calibri"/>
              </w:rPr>
              <w:t>Unde</w:t>
            </w:r>
            <w:r w:rsidR="00B15141">
              <w:rPr>
                <w:rFonts w:ascii="Calibri" w:eastAsia="Calibri" w:hAnsi="Calibri" w:cs="Calibri"/>
              </w:rPr>
              <w:t xml:space="preserve">rstanding </w:t>
            </w:r>
            <w:r w:rsidR="00D94837">
              <w:rPr>
                <w:rFonts w:ascii="Calibri" w:eastAsia="Calibri" w:hAnsi="Calibri" w:cs="Calibri"/>
              </w:rPr>
              <w:t>How to Use the Comparison Feature</w:t>
            </w:r>
          </w:p>
          <w:p w14:paraId="39EBDFE5" w14:textId="2156FC4D" w:rsidR="00D158EA" w:rsidRPr="4A739A48" w:rsidRDefault="00D158EA">
            <w:pPr>
              <w:rPr>
                <w:rFonts w:ascii="Calibri" w:eastAsia="Calibri" w:hAnsi="Calibri" w:cs="Calibri"/>
              </w:rPr>
            </w:pPr>
            <w:r>
              <w:rPr>
                <w:rFonts w:ascii="Calibri" w:eastAsia="Calibri" w:hAnsi="Calibri" w:cs="Calibri"/>
              </w:rPr>
              <w:lastRenderedPageBreak/>
              <w:t>[Slides 5-12]</w:t>
            </w:r>
          </w:p>
        </w:tc>
        <w:tc>
          <w:tcPr>
            <w:tcW w:w="7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F9372C" w14:textId="77777777" w:rsidR="00AE79C3" w:rsidRPr="00C14B14" w:rsidRDefault="00AE79C3">
            <w:pPr>
              <w:rPr>
                <w:b/>
                <w:bCs/>
              </w:rPr>
            </w:pPr>
            <w:r w:rsidRPr="00C14B14">
              <w:rPr>
                <w:rFonts w:ascii="Calibri" w:eastAsia="Calibri" w:hAnsi="Calibri" w:cs="Calibri"/>
                <w:b/>
                <w:bCs/>
              </w:rPr>
              <w:lastRenderedPageBreak/>
              <w:t xml:space="preserve">Note: Instructor will need to pull up the College Scorecard Website. Students can also pull up the website to walk through the features with the instructor.  </w:t>
            </w:r>
          </w:p>
          <w:p w14:paraId="7BC66ACC" w14:textId="77777777" w:rsidR="00AE79C3" w:rsidRDefault="00AE79C3"/>
          <w:p w14:paraId="25E332A5" w14:textId="6D314FB5" w:rsidR="00422706" w:rsidRDefault="001010F6">
            <w:r w:rsidRPr="001010F6">
              <w:rPr>
                <w:b/>
                <w:bCs/>
              </w:rPr>
              <w:lastRenderedPageBreak/>
              <w:t>Say:</w:t>
            </w:r>
            <w:r>
              <w:t xml:space="preserve"> </w:t>
            </w:r>
            <w:r w:rsidR="00051F7B">
              <w:t xml:space="preserve">In the previous </w:t>
            </w:r>
            <w:r w:rsidR="003A45A8">
              <w:t>a</w:t>
            </w:r>
            <w:r w:rsidR="005B0C24">
              <w:t>ctivity</w:t>
            </w:r>
            <w:r w:rsidR="00051F7B">
              <w:t xml:space="preserve">, we explored the different ways to search and some of the key data points that can be found on a </w:t>
            </w:r>
            <w:r w:rsidR="00994BF6">
              <w:t>school profile. Another feature of the College Scorecard website is that it allows</w:t>
            </w:r>
            <w:r w:rsidR="00DA1B63">
              <w:t xml:space="preserve"> you to </w:t>
            </w:r>
            <w:r w:rsidR="00B970F9">
              <w:t xml:space="preserve">compare up to 10 schools and 10 fields of study </w:t>
            </w:r>
            <w:r w:rsidR="00E93B93">
              <w:t>at a time</w:t>
            </w:r>
            <w:r w:rsidR="00B970F9">
              <w:t xml:space="preserve">. </w:t>
            </w:r>
            <w:r w:rsidR="00095A05">
              <w:t>Today, we are going to search</w:t>
            </w:r>
            <w:r w:rsidR="00A31C30">
              <w:t xml:space="preserve"> by school and </w:t>
            </w:r>
            <w:r w:rsidR="00A86C1B">
              <w:t>use</w:t>
            </w:r>
            <w:r w:rsidR="00AC6D26">
              <w:t xml:space="preserve"> </w:t>
            </w:r>
            <w:r w:rsidR="00095A05">
              <w:t xml:space="preserve">school data to compare </w:t>
            </w:r>
            <w:r w:rsidR="00A86C1B">
              <w:t>institutions</w:t>
            </w:r>
            <w:r w:rsidR="00095A05">
              <w:t xml:space="preserve">. </w:t>
            </w:r>
            <w:r w:rsidR="00E312B0">
              <w:t>[Slide 6]</w:t>
            </w:r>
          </w:p>
          <w:p w14:paraId="6B5B3BD1" w14:textId="77777777" w:rsidR="00893FE6" w:rsidRDefault="00893FE6"/>
          <w:p w14:paraId="389EDFB4" w14:textId="1E1C25B7" w:rsidR="00893FE6" w:rsidRDefault="00893FE6">
            <w:r w:rsidRPr="00893FE6">
              <w:rPr>
                <w:b/>
                <w:bCs/>
              </w:rPr>
              <w:t>Ask:</w:t>
            </w:r>
            <w:r>
              <w:t xml:space="preserve"> How can comparing data from different institutions help you make an informed decision about college?</w:t>
            </w:r>
          </w:p>
          <w:p w14:paraId="5550F42E" w14:textId="77777777" w:rsidR="00B128E9" w:rsidRDefault="00B128E9"/>
          <w:p w14:paraId="1CA7890C" w14:textId="5C5E2DC7" w:rsidR="00084462" w:rsidRDefault="00077489" w:rsidP="00B970F9">
            <w:r>
              <w:rPr>
                <w:b/>
                <w:bCs/>
              </w:rPr>
              <w:t xml:space="preserve">Say: </w:t>
            </w:r>
            <w:r>
              <w:t xml:space="preserve">In our previous </w:t>
            </w:r>
            <w:r w:rsidR="003A45A8">
              <w:t>a</w:t>
            </w:r>
            <w:r w:rsidR="005B0C24">
              <w:t>ctivity</w:t>
            </w:r>
            <w:r>
              <w:t xml:space="preserve">, </w:t>
            </w:r>
            <w:r w:rsidR="005968B7">
              <w:t>we learned</w:t>
            </w:r>
            <w:r>
              <w:t xml:space="preserve"> how to search </w:t>
            </w:r>
            <w:r w:rsidR="004B6FB5">
              <w:t xml:space="preserve">for a particular school by simply typing in the name of the institution. Today, I’m going to show you how to use the custom search feature to </w:t>
            </w:r>
            <w:r w:rsidR="00084462">
              <w:t xml:space="preserve">find schools. </w:t>
            </w:r>
            <w:r w:rsidR="00E312B0">
              <w:t>[Slide 7]</w:t>
            </w:r>
          </w:p>
          <w:p w14:paraId="3F6BE8E6" w14:textId="77777777" w:rsidR="00084462" w:rsidRDefault="00084462" w:rsidP="00B970F9"/>
          <w:p w14:paraId="798C0F8F" w14:textId="19DBBC34" w:rsidR="00A86C1B" w:rsidRDefault="00A86C1B" w:rsidP="00B970F9">
            <w:r>
              <w:rPr>
                <w:b/>
                <w:bCs/>
              </w:rPr>
              <w:t xml:space="preserve">Model </w:t>
            </w:r>
            <w:r w:rsidRPr="00313803">
              <w:t>how t</w:t>
            </w:r>
            <w:r w:rsidR="00057255" w:rsidRPr="00D4537C">
              <w:t>o</w:t>
            </w:r>
            <w:r w:rsidR="00057255">
              <w:rPr>
                <w:b/>
                <w:bCs/>
              </w:rPr>
              <w:t xml:space="preserve"> </w:t>
            </w:r>
            <w:r w:rsidR="00084462">
              <w:t>use the “CUSTOM SEARCH” feature:</w:t>
            </w:r>
          </w:p>
          <w:p w14:paraId="3B7522A1" w14:textId="54943608" w:rsidR="007A4882" w:rsidRDefault="00084462" w:rsidP="00D718A8">
            <w:pPr>
              <w:pStyle w:val="ListParagraph"/>
              <w:numPr>
                <w:ilvl w:val="0"/>
                <w:numId w:val="5"/>
              </w:numPr>
              <w:rPr>
                <w:b/>
                <w:bCs/>
              </w:rPr>
            </w:pPr>
            <w:r w:rsidRPr="00313803">
              <w:t>Under “SEARCH SCHOOLS”, Click on “CUSTOM SEARCH”</w:t>
            </w:r>
          </w:p>
          <w:p w14:paraId="7154D4C3" w14:textId="10A86F79" w:rsidR="00084462" w:rsidRDefault="007A4882" w:rsidP="00D718A8">
            <w:pPr>
              <w:pStyle w:val="ListParagraph"/>
              <w:numPr>
                <w:ilvl w:val="0"/>
                <w:numId w:val="5"/>
              </w:numPr>
            </w:pPr>
            <w:r w:rsidRPr="00313803">
              <w:t xml:space="preserve">Model </w:t>
            </w:r>
            <w:r w:rsidR="00591CAC" w:rsidRPr="00313803">
              <w:t>how to use the custom search feature to narrow down a search for schools</w:t>
            </w:r>
            <w:r w:rsidR="008D2C84">
              <w:t xml:space="preserve"> by clicking on the various checkboxes and/or typing in an academic field.</w:t>
            </w:r>
            <w:r w:rsidR="00204324">
              <w:t xml:space="preserve"> Define search fields as you go</w:t>
            </w:r>
            <w:r w:rsidR="00F852E0">
              <w:t xml:space="preserve">, including </w:t>
            </w:r>
            <w:r w:rsidR="00FC7900">
              <w:t>why</w:t>
            </w:r>
            <w:r w:rsidR="002776CE">
              <w:t xml:space="preserve"> and how</w:t>
            </w:r>
            <w:r w:rsidR="00FC7900">
              <w:t xml:space="preserve"> these data might be useful for students</w:t>
            </w:r>
            <w:r w:rsidR="00204324">
              <w:t xml:space="preserve">. </w:t>
            </w:r>
          </w:p>
          <w:p w14:paraId="2A0B3537" w14:textId="07B12976" w:rsidR="00FF475A" w:rsidRDefault="00FF475A" w:rsidP="00D718A8">
            <w:pPr>
              <w:pStyle w:val="ListParagraph"/>
              <w:numPr>
                <w:ilvl w:val="0"/>
                <w:numId w:val="5"/>
              </w:numPr>
            </w:pPr>
            <w:r>
              <w:t xml:space="preserve">Once you have selected </w:t>
            </w:r>
            <w:r w:rsidR="00D420CF">
              <w:t>what criteria you want to search by, click on “FIND SCHOOLS”</w:t>
            </w:r>
            <w:r w:rsidR="00B26B2F">
              <w:t xml:space="preserve"> to see the results.</w:t>
            </w:r>
          </w:p>
          <w:p w14:paraId="603A4FCA" w14:textId="3F4663F4" w:rsidR="00B26B2F" w:rsidRPr="000F4E65" w:rsidRDefault="00B26B2F" w:rsidP="00D718A8">
            <w:pPr>
              <w:pStyle w:val="ListParagraph"/>
              <w:numPr>
                <w:ilvl w:val="0"/>
                <w:numId w:val="5"/>
              </w:numPr>
            </w:pPr>
            <w:r>
              <w:t xml:space="preserve">Model how to add schools to the “Compare” list by clicking on </w:t>
            </w:r>
            <w:r w:rsidR="00105837">
              <w:t xml:space="preserve">the gray checkmark. </w:t>
            </w:r>
          </w:p>
          <w:p w14:paraId="5D6FD594" w14:textId="77777777" w:rsidR="00A86C1B" w:rsidRDefault="00A86C1B" w:rsidP="00B970F9">
            <w:pPr>
              <w:rPr>
                <w:b/>
                <w:bCs/>
              </w:rPr>
            </w:pPr>
          </w:p>
          <w:p w14:paraId="0A4BBEE4" w14:textId="2B1EF37D" w:rsidR="00AE79C3" w:rsidRDefault="00AE79C3" w:rsidP="00B970F9">
            <w:r w:rsidRPr="001010F6">
              <w:rPr>
                <w:b/>
                <w:bCs/>
              </w:rPr>
              <w:t>Model</w:t>
            </w:r>
            <w:r>
              <w:t xml:space="preserve"> how to </w:t>
            </w:r>
            <w:r w:rsidR="00672418">
              <w:t>use the “Compare” feature to evaluate differences and similarities between selected schools</w:t>
            </w:r>
            <w:r w:rsidR="00167088">
              <w:t xml:space="preserve"> using the following instructions:</w:t>
            </w:r>
          </w:p>
          <w:p w14:paraId="7DBBAADC" w14:textId="61F42FD2" w:rsidR="00C54082" w:rsidRDefault="15ECEEDB" w:rsidP="00D718A8">
            <w:pPr>
              <w:pStyle w:val="ListParagraph"/>
              <w:numPr>
                <w:ilvl w:val="0"/>
                <w:numId w:val="5"/>
              </w:numPr>
              <w:textAlignment w:val="baseline"/>
              <w:rPr>
                <w:rStyle w:val="eop"/>
                <w:rFonts w:ascii="Calibri" w:hAnsi="Calibri" w:cs="Calibri"/>
              </w:rPr>
            </w:pPr>
            <w:r w:rsidRPr="16D9207F">
              <w:rPr>
                <w:rStyle w:val="eop"/>
                <w:rFonts w:ascii="Calibri" w:hAnsi="Calibri" w:cs="Calibri"/>
              </w:rPr>
              <w:t xml:space="preserve">Once you have selected a few schools to compare. Click on the </w:t>
            </w:r>
            <w:r w:rsidR="05A98657" w:rsidRPr="16D9207F">
              <w:rPr>
                <w:rStyle w:val="eop"/>
                <w:rFonts w:ascii="Calibri" w:hAnsi="Calibri" w:cs="Calibri"/>
              </w:rPr>
              <w:t>gree</w:t>
            </w:r>
            <w:r w:rsidR="09688F26" w:rsidRPr="16D9207F">
              <w:rPr>
                <w:rStyle w:val="eop"/>
                <w:rFonts w:ascii="Calibri" w:hAnsi="Calibri" w:cs="Calibri"/>
              </w:rPr>
              <w:t>n school icon at the top right of the website to</w:t>
            </w:r>
            <w:r w:rsidR="19E2139D" w:rsidRPr="16D9207F">
              <w:rPr>
                <w:rStyle w:val="eop"/>
                <w:rFonts w:ascii="Calibri" w:hAnsi="Calibri" w:cs="Calibri"/>
              </w:rPr>
              <w:t xml:space="preserve"> compare the data points for the schools you selected to compare.</w:t>
            </w:r>
            <w:r w:rsidR="00AD1272" w:rsidRPr="16D9207F">
              <w:rPr>
                <w:rStyle w:val="eop"/>
                <w:rFonts w:ascii="Calibri" w:hAnsi="Calibri" w:cs="Calibri"/>
              </w:rPr>
              <w:t xml:space="preserve"> You can also </w:t>
            </w:r>
            <w:r w:rsidR="00E80B98" w:rsidRPr="16D9207F">
              <w:rPr>
                <w:rStyle w:val="eop"/>
                <w:rFonts w:ascii="Calibri" w:hAnsi="Calibri" w:cs="Calibri"/>
              </w:rPr>
              <w:t xml:space="preserve">click on the </w:t>
            </w:r>
            <w:r w:rsidR="00DB64DA" w:rsidRPr="16D9207F">
              <w:rPr>
                <w:rStyle w:val="eop"/>
                <w:rFonts w:ascii="Calibri" w:hAnsi="Calibri" w:cs="Calibri"/>
              </w:rPr>
              <w:t xml:space="preserve">same icons on the bottom of your screen to reference what institutions are on your list. </w:t>
            </w:r>
          </w:p>
          <w:p w14:paraId="29B42B01" w14:textId="6EB5EFF8" w:rsidR="00F711A7" w:rsidRDefault="006E556F" w:rsidP="00D718A8">
            <w:pPr>
              <w:pStyle w:val="ListParagraph"/>
              <w:numPr>
                <w:ilvl w:val="0"/>
                <w:numId w:val="5"/>
              </w:numPr>
              <w:rPr>
                <w:rStyle w:val="eop"/>
                <w:rFonts w:ascii="Calibri" w:hAnsi="Calibri" w:cs="Calibri"/>
              </w:rPr>
            </w:pPr>
            <w:r w:rsidRPr="551E220F">
              <w:rPr>
                <w:rStyle w:val="eop"/>
                <w:rFonts w:ascii="Calibri" w:hAnsi="Calibri" w:cs="Calibri"/>
              </w:rPr>
              <w:t>When comparing by schools, students can compare schools based on Average Annual Cost, Graduation Rate, and Median Earnings</w:t>
            </w:r>
            <w:r w:rsidR="0066513F">
              <w:rPr>
                <w:rStyle w:val="eop"/>
                <w:rFonts w:ascii="Calibri" w:hAnsi="Calibri" w:cs="Calibri"/>
              </w:rPr>
              <w:t xml:space="preserve">, along with other data </w:t>
            </w:r>
            <w:r w:rsidR="008437CF">
              <w:rPr>
                <w:rStyle w:val="eop"/>
                <w:rFonts w:ascii="Calibri" w:hAnsi="Calibri" w:cs="Calibri"/>
              </w:rPr>
              <w:t>points</w:t>
            </w:r>
            <w:r w:rsidRPr="551E220F">
              <w:rPr>
                <w:rStyle w:val="eop"/>
                <w:rFonts w:ascii="Calibri" w:hAnsi="Calibri" w:cs="Calibri"/>
              </w:rPr>
              <w:t xml:space="preserve">. </w:t>
            </w:r>
          </w:p>
          <w:p w14:paraId="679B9341" w14:textId="2A285CC9" w:rsidR="00F711A7" w:rsidRDefault="00DD3963" w:rsidP="00D718A8">
            <w:pPr>
              <w:pStyle w:val="ListParagraph"/>
              <w:numPr>
                <w:ilvl w:val="0"/>
                <w:numId w:val="5"/>
              </w:numPr>
              <w:rPr>
                <w:rStyle w:val="eop"/>
                <w:rFonts w:ascii="Calibri" w:hAnsi="Calibri" w:cs="Calibri"/>
              </w:rPr>
            </w:pPr>
            <w:r w:rsidRPr="006E556F">
              <w:rPr>
                <w:rStyle w:val="eop"/>
                <w:rFonts w:ascii="Calibri" w:hAnsi="Calibri" w:cs="Calibri"/>
              </w:rPr>
              <w:lastRenderedPageBreak/>
              <w:t>Identify</w:t>
            </w:r>
            <w:r w:rsidR="00B9631F" w:rsidRPr="006E556F">
              <w:rPr>
                <w:rStyle w:val="eop"/>
                <w:rFonts w:ascii="Calibri" w:hAnsi="Calibri" w:cs="Calibri"/>
              </w:rPr>
              <w:t xml:space="preserve"> the</w:t>
            </w:r>
            <w:r w:rsidRPr="006E556F">
              <w:rPr>
                <w:rStyle w:val="eop"/>
                <w:rFonts w:ascii="Calibri" w:hAnsi="Calibri" w:cs="Calibri"/>
              </w:rPr>
              <w:t xml:space="preserve"> three key data metrics shown </w:t>
            </w:r>
            <w:r w:rsidR="00B9631F" w:rsidRPr="006E556F">
              <w:rPr>
                <w:rStyle w:val="eop"/>
                <w:rFonts w:ascii="Calibri" w:hAnsi="Calibri" w:cs="Calibri"/>
              </w:rPr>
              <w:t xml:space="preserve">for each school. </w:t>
            </w:r>
            <w:r w:rsidRPr="006E556F">
              <w:rPr>
                <w:rStyle w:val="eop"/>
                <w:rFonts w:ascii="Calibri" w:hAnsi="Calibri" w:cs="Calibri"/>
              </w:rPr>
              <w:t>Hover over the information icon (</w:t>
            </w:r>
            <w:r w:rsidR="00501BCF">
              <w:rPr>
                <w:rStyle w:val="eop"/>
                <w:rFonts w:ascii="Calibri" w:hAnsi="Calibri" w:cs="Calibri"/>
              </w:rPr>
              <w:t xml:space="preserve">the circular icon with a letter </w:t>
            </w:r>
            <w:proofErr w:type="spellStart"/>
            <w:r w:rsidR="00501BCF">
              <w:rPr>
                <w:rStyle w:val="eop"/>
                <w:rFonts w:ascii="Calibri" w:hAnsi="Calibri" w:cs="Calibri"/>
                <w:i/>
                <w:iCs/>
              </w:rPr>
              <w:t>i</w:t>
            </w:r>
            <w:proofErr w:type="spellEnd"/>
            <w:r w:rsidRPr="006E556F">
              <w:rPr>
                <w:rStyle w:val="eop"/>
                <w:rFonts w:ascii="Calibri" w:hAnsi="Calibri" w:cs="Calibri"/>
              </w:rPr>
              <w:t xml:space="preserve">) and </w:t>
            </w:r>
            <w:r w:rsidR="004025D9">
              <w:rPr>
                <w:rStyle w:val="eop"/>
                <w:rFonts w:ascii="Calibri" w:hAnsi="Calibri" w:cs="Calibri"/>
              </w:rPr>
              <w:t>review</w:t>
            </w:r>
            <w:r w:rsidR="004025D9" w:rsidRPr="006E556F">
              <w:rPr>
                <w:rStyle w:val="eop"/>
                <w:rFonts w:ascii="Calibri" w:hAnsi="Calibri" w:cs="Calibri"/>
              </w:rPr>
              <w:t xml:space="preserve"> </w:t>
            </w:r>
            <w:r w:rsidRPr="006E556F">
              <w:rPr>
                <w:rStyle w:val="eop"/>
                <w:rFonts w:ascii="Calibri" w:hAnsi="Calibri" w:cs="Calibri"/>
              </w:rPr>
              <w:t xml:space="preserve">key terms with </w:t>
            </w:r>
            <w:r w:rsidR="00B023AD">
              <w:rPr>
                <w:rStyle w:val="eop"/>
                <w:rFonts w:ascii="Calibri" w:hAnsi="Calibri" w:cs="Calibri"/>
              </w:rPr>
              <w:t>students</w:t>
            </w:r>
            <w:r w:rsidRPr="006E556F">
              <w:rPr>
                <w:rStyle w:val="eop"/>
                <w:rFonts w:ascii="Calibri" w:hAnsi="Calibri" w:cs="Calibri"/>
              </w:rPr>
              <w:t>.</w:t>
            </w:r>
            <w:r w:rsidR="00F71E61">
              <w:rPr>
                <w:rStyle w:val="eop"/>
                <w:rFonts w:ascii="Calibri" w:hAnsi="Calibri" w:cs="Calibri"/>
              </w:rPr>
              <w:t xml:space="preserve"> [Slide 8]</w:t>
            </w:r>
            <w:r w:rsidRPr="006E556F">
              <w:rPr>
                <w:rStyle w:val="eop"/>
                <w:rFonts w:ascii="Calibri" w:hAnsi="Calibri" w:cs="Calibri"/>
              </w:rPr>
              <w:t xml:space="preserve"> Key data points include: </w:t>
            </w:r>
          </w:p>
          <w:p w14:paraId="093FDA94" w14:textId="43232AA0" w:rsidR="00297E93" w:rsidRPr="00E908B3" w:rsidRDefault="00297E93" w:rsidP="00D718A8">
            <w:pPr>
              <w:pStyle w:val="ListParagraph"/>
              <w:numPr>
                <w:ilvl w:val="1"/>
                <w:numId w:val="5"/>
              </w:numPr>
              <w:rPr>
                <w:rStyle w:val="eop"/>
                <w:rFonts w:ascii="Calibri" w:hAnsi="Calibri" w:cs="Calibri"/>
              </w:rPr>
            </w:pPr>
            <w:r w:rsidRPr="002953A6">
              <w:rPr>
                <w:u w:val="single"/>
              </w:rPr>
              <w:t>Graduation Rate</w:t>
            </w:r>
            <w:r w:rsidR="00F71E61">
              <w:rPr>
                <w:u w:val="single"/>
              </w:rPr>
              <w:t xml:space="preserve"> [Slide 9]</w:t>
            </w:r>
            <w:r>
              <w:t xml:space="preserve"> – The share of students who graduated within 8 years of entering this school for the first time, regardless of full-time or part-time status. The Department of Education reports graduation rates as the percentage of students who graduated within 8 years of entering postsecondary education for the first time. While we may talk about schools as “4-year”, a large share of students do not graduate college within 4 years. </w:t>
            </w:r>
            <w:r w:rsidRPr="006B49B5">
              <w:t xml:space="preserve">Scorecard </w:t>
            </w:r>
            <w:r>
              <w:t xml:space="preserve">uses data over an 8-year span to </w:t>
            </w:r>
            <w:r w:rsidRPr="006B49B5">
              <w:t xml:space="preserve">allow schools with different student bodies to be represented to the largest extent possible. </w:t>
            </w:r>
            <w:r>
              <w:t>Other</w:t>
            </w:r>
            <w:r w:rsidRPr="006B49B5">
              <w:t xml:space="preserve"> </w:t>
            </w:r>
            <w:r>
              <w:t>ways to measure</w:t>
            </w:r>
            <w:r w:rsidRPr="006B49B5">
              <w:t xml:space="preserve"> graduation </w:t>
            </w:r>
            <w:r>
              <w:t>rate often only focus on groups of</w:t>
            </w:r>
            <w:r w:rsidRPr="006B49B5">
              <w:t xml:space="preserve"> first-time full-time students, which excluded many institutions</w:t>
            </w:r>
            <w:r>
              <w:t>, and makes it hard to compare apples-to-apples</w:t>
            </w:r>
            <w:r w:rsidRPr="006B49B5">
              <w:t>.</w:t>
            </w:r>
          </w:p>
          <w:p w14:paraId="1F2E52A6" w14:textId="77777777" w:rsidR="00E908B3" w:rsidRPr="00B85EB1" w:rsidRDefault="00DD0220" w:rsidP="00D718A8">
            <w:pPr>
              <w:pStyle w:val="ListParagraph"/>
              <w:numPr>
                <w:ilvl w:val="1"/>
                <w:numId w:val="5"/>
              </w:numPr>
              <w:rPr>
                <w:rStyle w:val="eop"/>
                <w:rFonts w:ascii="Calibri" w:hAnsi="Calibri" w:cs="Calibri"/>
              </w:rPr>
            </w:pPr>
            <w:r w:rsidRPr="00B523FA">
              <w:rPr>
                <w:rStyle w:val="eop"/>
                <w:rFonts w:ascii="Calibri" w:hAnsi="Calibri" w:cs="Calibri"/>
                <w:b/>
                <w:bCs/>
              </w:rPr>
              <w:t>Ask:</w:t>
            </w:r>
            <w:r w:rsidR="00B523FA">
              <w:rPr>
                <w:rStyle w:val="eop"/>
                <w:rFonts w:ascii="Calibri" w:hAnsi="Calibri" w:cs="Calibri"/>
                <w:b/>
                <w:bCs/>
              </w:rPr>
              <w:t xml:space="preserve"> </w:t>
            </w:r>
          </w:p>
          <w:p w14:paraId="70289FE0" w14:textId="452C502A" w:rsidR="006916FA" w:rsidRPr="00B85EB1" w:rsidRDefault="006916FA" w:rsidP="00D718A8">
            <w:pPr>
              <w:pStyle w:val="ListParagraph"/>
              <w:numPr>
                <w:ilvl w:val="2"/>
                <w:numId w:val="5"/>
              </w:numPr>
              <w:rPr>
                <w:rStyle w:val="eop"/>
              </w:rPr>
            </w:pPr>
            <w:r>
              <w:t xml:space="preserve">Who is included in this data point? Who is excluded? </w:t>
            </w:r>
          </w:p>
          <w:p w14:paraId="7A7CE93D" w14:textId="6BDF4A0C" w:rsidR="006A13A1" w:rsidRDefault="006A13A1" w:rsidP="00D718A8">
            <w:pPr>
              <w:pStyle w:val="ListParagraph"/>
              <w:numPr>
                <w:ilvl w:val="2"/>
                <w:numId w:val="5"/>
              </w:numPr>
              <w:rPr>
                <w:rStyle w:val="eop"/>
                <w:rFonts w:ascii="Calibri" w:hAnsi="Calibri" w:cs="Calibri"/>
              </w:rPr>
            </w:pPr>
            <w:r w:rsidRPr="00DD0220">
              <w:rPr>
                <w:rStyle w:val="eop"/>
                <w:rFonts w:ascii="Calibri" w:hAnsi="Calibri" w:cs="Calibri"/>
              </w:rPr>
              <w:t xml:space="preserve">Why would one want to know the percentage of students who graduated within 8 years of entering the school? </w:t>
            </w:r>
          </w:p>
          <w:p w14:paraId="1CEA70F5" w14:textId="77777777" w:rsidR="006916FA" w:rsidRDefault="006916FA" w:rsidP="00D718A8">
            <w:pPr>
              <w:pStyle w:val="ListParagraph"/>
              <w:numPr>
                <w:ilvl w:val="2"/>
                <w:numId w:val="5"/>
              </w:numPr>
            </w:pPr>
            <w:r>
              <w:t xml:space="preserve">What factors influence an institutions graduation rate? </w:t>
            </w:r>
          </w:p>
          <w:p w14:paraId="38D4A441" w14:textId="2E8A2C42" w:rsidR="00514F27" w:rsidRDefault="00514F27" w:rsidP="00D718A8">
            <w:pPr>
              <w:pStyle w:val="ListParagraph"/>
              <w:numPr>
                <w:ilvl w:val="2"/>
                <w:numId w:val="5"/>
              </w:numPr>
            </w:pPr>
            <w:r w:rsidRPr="00B756F4">
              <w:t xml:space="preserve">Why is it important to be aware of the national graduation rates, which may not be as high as you expect? </w:t>
            </w:r>
          </w:p>
          <w:p w14:paraId="27959112" w14:textId="1ED71D28" w:rsidR="006916FA" w:rsidRPr="00B85EB1" w:rsidRDefault="006916FA" w:rsidP="00D718A8">
            <w:pPr>
              <w:pStyle w:val="ListParagraph"/>
              <w:numPr>
                <w:ilvl w:val="2"/>
                <w:numId w:val="5"/>
              </w:numPr>
              <w:rPr>
                <w:rStyle w:val="eop"/>
                <w:rFonts w:ascii="Calibri" w:hAnsi="Calibri" w:cs="Calibri"/>
              </w:rPr>
            </w:pPr>
            <w:r w:rsidRPr="00B756F4">
              <w:t>How might this information influence your perception of a college's effectiveness in educating and graduating its students?</w:t>
            </w:r>
            <w:r>
              <w:t xml:space="preserve"> </w:t>
            </w:r>
          </w:p>
          <w:p w14:paraId="695EA8E0" w14:textId="6D74285F" w:rsidR="00DD3963" w:rsidRDefault="00DD3963" w:rsidP="00D718A8">
            <w:pPr>
              <w:pStyle w:val="ListParagraph"/>
              <w:numPr>
                <w:ilvl w:val="1"/>
                <w:numId w:val="5"/>
              </w:numPr>
              <w:textAlignment w:val="baseline"/>
              <w:rPr>
                <w:rStyle w:val="eop"/>
                <w:rFonts w:ascii="Calibri" w:hAnsi="Calibri" w:cs="Calibri"/>
              </w:rPr>
            </w:pPr>
            <w:r w:rsidRPr="00D56A10">
              <w:rPr>
                <w:rStyle w:val="eop"/>
                <w:rFonts w:ascii="Calibri" w:hAnsi="Calibri" w:cs="Calibri"/>
                <w:u w:val="single"/>
              </w:rPr>
              <w:t>Average Annual Cost</w:t>
            </w:r>
            <w:r w:rsidRPr="00DD3963">
              <w:rPr>
                <w:rStyle w:val="eop"/>
                <w:rFonts w:ascii="Calibri" w:hAnsi="Calibri" w:cs="Calibri"/>
              </w:rPr>
              <w:t xml:space="preserve"> (in-state only) </w:t>
            </w:r>
            <w:r w:rsidR="00F71E61">
              <w:rPr>
                <w:rStyle w:val="eop"/>
                <w:rFonts w:ascii="Calibri" w:hAnsi="Calibri" w:cs="Calibri"/>
              </w:rPr>
              <w:t>[Slide 10]</w:t>
            </w:r>
            <w:r w:rsidRPr="00DD3963">
              <w:rPr>
                <w:rStyle w:val="eop"/>
                <w:rFonts w:ascii="Calibri" w:hAnsi="Calibri" w:cs="Calibri"/>
              </w:rPr>
              <w:t>– school’s cost of attendance minus any grants and scholarships students typically receives.</w:t>
            </w:r>
          </w:p>
          <w:p w14:paraId="26FEB24A" w14:textId="77777777" w:rsidR="00170218" w:rsidRDefault="00DD0220" w:rsidP="00D718A8">
            <w:pPr>
              <w:pStyle w:val="ListParagraph"/>
              <w:numPr>
                <w:ilvl w:val="1"/>
                <w:numId w:val="5"/>
              </w:numPr>
              <w:rPr>
                <w:rStyle w:val="eop"/>
                <w:rFonts w:ascii="Calibri" w:hAnsi="Calibri" w:cs="Calibri"/>
              </w:rPr>
            </w:pPr>
            <w:r w:rsidRPr="007318C9">
              <w:rPr>
                <w:rStyle w:val="eop"/>
                <w:rFonts w:ascii="Calibri" w:hAnsi="Calibri" w:cs="Calibri"/>
                <w:b/>
                <w:bCs/>
              </w:rPr>
              <w:t>Ask:</w:t>
            </w:r>
            <w:r>
              <w:rPr>
                <w:rStyle w:val="eop"/>
                <w:rFonts w:ascii="Calibri" w:hAnsi="Calibri" w:cs="Calibri"/>
              </w:rPr>
              <w:t xml:space="preserve"> </w:t>
            </w:r>
          </w:p>
          <w:p w14:paraId="1D4AC320" w14:textId="1B2AE1A9"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 xml:space="preserve">Who is included in this data point? Who is excluded? </w:t>
            </w:r>
          </w:p>
          <w:p w14:paraId="582C671C" w14:textId="77777777"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 xml:space="preserve">What costs are included and excluded? </w:t>
            </w:r>
          </w:p>
          <w:p w14:paraId="3A7C77C3" w14:textId="77777777"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 xml:space="preserve">What does it mean to be an "average” cost? </w:t>
            </w:r>
          </w:p>
          <w:p w14:paraId="540B3E78" w14:textId="77777777"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 xml:space="preserve">What factors might influence the average cost? </w:t>
            </w:r>
          </w:p>
          <w:p w14:paraId="4E685823" w14:textId="77777777"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lastRenderedPageBreak/>
              <w:t xml:space="preserve">What factors might influence if a student’s actual costs are different from the average costs? </w:t>
            </w:r>
          </w:p>
          <w:p w14:paraId="5FFC16D6" w14:textId="77777777" w:rsidR="00170218" w:rsidRPr="0017021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 xml:space="preserve">Why does the school’s average cost of attendance matter to students and families? How is the average net cost different from a school’s “sticker price”?   </w:t>
            </w:r>
          </w:p>
          <w:p w14:paraId="3C742019" w14:textId="273B74FA" w:rsidR="00170218" w:rsidRPr="00D718A8" w:rsidRDefault="00170218" w:rsidP="00D718A8">
            <w:pPr>
              <w:pStyle w:val="ListParagraph"/>
              <w:numPr>
                <w:ilvl w:val="2"/>
                <w:numId w:val="5"/>
              </w:numPr>
              <w:rPr>
                <w:rStyle w:val="eop"/>
                <w:rFonts w:ascii="Calibri" w:hAnsi="Calibri" w:cs="Calibri"/>
              </w:rPr>
            </w:pPr>
            <w:r w:rsidRPr="00170218">
              <w:rPr>
                <w:rStyle w:val="eop"/>
                <w:rFonts w:ascii="Calibri" w:hAnsi="Calibri" w:cs="Calibri"/>
              </w:rPr>
              <w:t>How does this metric provide a more comprehensive understanding of the financial commitment involved?</w:t>
            </w:r>
          </w:p>
          <w:p w14:paraId="6F819262" w14:textId="5F194141" w:rsidR="00DD3963" w:rsidRPr="00D718A8" w:rsidRDefault="00DD3963" w:rsidP="00E410E7">
            <w:pPr>
              <w:pStyle w:val="ListParagraph"/>
              <w:numPr>
                <w:ilvl w:val="1"/>
                <w:numId w:val="5"/>
              </w:numPr>
              <w:rPr>
                <w:rStyle w:val="eop"/>
                <w:rFonts w:ascii="Calibri" w:hAnsi="Calibri" w:cs="Calibri"/>
              </w:rPr>
            </w:pPr>
            <w:r w:rsidRPr="0034550A">
              <w:rPr>
                <w:rStyle w:val="eop"/>
                <w:rFonts w:ascii="Calibri" w:hAnsi="Calibri" w:cs="Calibri"/>
                <w:u w:val="single"/>
              </w:rPr>
              <w:t>Median Earnings</w:t>
            </w:r>
            <w:r w:rsidR="00AE110D">
              <w:rPr>
                <w:rStyle w:val="eop"/>
                <w:rFonts w:ascii="Calibri" w:hAnsi="Calibri" w:cs="Calibri"/>
                <w:u w:val="single"/>
              </w:rPr>
              <w:t xml:space="preserve"> [Slide 11]</w:t>
            </w:r>
            <w:r w:rsidRPr="00DD3963">
              <w:rPr>
                <w:rStyle w:val="eop"/>
                <w:rFonts w:ascii="Calibri" w:hAnsi="Calibri" w:cs="Calibri"/>
              </w:rPr>
              <w:t xml:space="preserve"> – The median annual earnings of individuals that received federal student aid and began college at this institution 10 years ago, regardless of their completion status</w:t>
            </w:r>
            <w:r w:rsidR="00492B45">
              <w:t xml:space="preserve"> (i.e., graduating, transferring, withdrawing). </w:t>
            </w:r>
          </w:p>
          <w:p w14:paraId="2EB433AE" w14:textId="77777777" w:rsidR="00DD0220" w:rsidRDefault="00DD0220" w:rsidP="00D718A8">
            <w:pPr>
              <w:pStyle w:val="ListParagraph"/>
              <w:numPr>
                <w:ilvl w:val="1"/>
                <w:numId w:val="5"/>
              </w:numPr>
              <w:textAlignment w:val="baseline"/>
              <w:rPr>
                <w:rStyle w:val="eop"/>
                <w:rFonts w:ascii="Calibri" w:hAnsi="Calibri" w:cs="Calibri"/>
              </w:rPr>
            </w:pPr>
            <w:r w:rsidRPr="007318C9">
              <w:rPr>
                <w:rStyle w:val="eop"/>
                <w:rFonts w:ascii="Calibri" w:hAnsi="Calibri" w:cs="Calibri"/>
                <w:b/>
                <w:bCs/>
              </w:rPr>
              <w:t>Ask:</w:t>
            </w:r>
            <w:r>
              <w:rPr>
                <w:rStyle w:val="eop"/>
                <w:rFonts w:ascii="Calibri" w:hAnsi="Calibri" w:cs="Calibri"/>
              </w:rPr>
              <w:t xml:space="preserve"> </w:t>
            </w:r>
          </w:p>
          <w:p w14:paraId="1EFA1388" w14:textId="74FC7C41" w:rsidR="00C17182" w:rsidRPr="00C17182" w:rsidRDefault="00C17182" w:rsidP="00D718A8">
            <w:pPr>
              <w:pStyle w:val="ListParagraph"/>
              <w:numPr>
                <w:ilvl w:val="2"/>
                <w:numId w:val="5"/>
              </w:numPr>
              <w:textAlignment w:val="baseline"/>
              <w:rPr>
                <w:rStyle w:val="eop"/>
                <w:rFonts w:ascii="Calibri" w:hAnsi="Calibri" w:cs="Calibri"/>
              </w:rPr>
            </w:pPr>
            <w:r w:rsidRPr="00C17182">
              <w:rPr>
                <w:rStyle w:val="eop"/>
                <w:rFonts w:ascii="Calibri" w:hAnsi="Calibri" w:cs="Calibri"/>
              </w:rPr>
              <w:t xml:space="preserve">What does “median earnings” mean in </w:t>
            </w:r>
            <w:r w:rsidR="003B36A3">
              <w:rPr>
                <w:rStyle w:val="eop"/>
                <w:rFonts w:ascii="Calibri" w:hAnsi="Calibri" w:cs="Calibri"/>
              </w:rPr>
              <w:t>simple</w:t>
            </w:r>
            <w:r w:rsidR="003B36A3" w:rsidRPr="00C17182">
              <w:rPr>
                <w:rStyle w:val="eop"/>
                <w:rFonts w:ascii="Calibri" w:hAnsi="Calibri" w:cs="Calibri"/>
              </w:rPr>
              <w:t xml:space="preserve"> </w:t>
            </w:r>
            <w:r w:rsidRPr="00C17182">
              <w:rPr>
                <w:rStyle w:val="eop"/>
                <w:rFonts w:ascii="Calibri" w:hAnsi="Calibri" w:cs="Calibri"/>
              </w:rPr>
              <w:t xml:space="preserve">terms? </w:t>
            </w:r>
          </w:p>
          <w:p w14:paraId="7ACC089E" w14:textId="77777777" w:rsidR="00C17182" w:rsidRPr="00C17182" w:rsidRDefault="00C17182" w:rsidP="00D718A8">
            <w:pPr>
              <w:pStyle w:val="ListParagraph"/>
              <w:numPr>
                <w:ilvl w:val="2"/>
                <w:numId w:val="5"/>
              </w:numPr>
              <w:textAlignment w:val="baseline"/>
              <w:rPr>
                <w:rStyle w:val="eop"/>
                <w:rFonts w:ascii="Calibri" w:hAnsi="Calibri" w:cs="Calibri"/>
              </w:rPr>
            </w:pPr>
            <w:r w:rsidRPr="00C17182">
              <w:rPr>
                <w:rStyle w:val="eop"/>
                <w:rFonts w:ascii="Calibri" w:hAnsi="Calibri" w:cs="Calibri"/>
              </w:rPr>
              <w:t xml:space="preserve">How might different fields of studies and completion statuses impact the median earnings? </w:t>
            </w:r>
          </w:p>
          <w:p w14:paraId="42DB7A1D" w14:textId="52AFF346" w:rsidR="00C17182" w:rsidRDefault="001636D0" w:rsidP="00D718A8">
            <w:pPr>
              <w:pStyle w:val="ListParagraph"/>
              <w:numPr>
                <w:ilvl w:val="2"/>
                <w:numId w:val="5"/>
              </w:numPr>
              <w:rPr>
                <w:rStyle w:val="eop"/>
                <w:rFonts w:ascii="Calibri" w:hAnsi="Calibri" w:cs="Calibri"/>
              </w:rPr>
            </w:pPr>
            <w:r w:rsidRPr="001636D0">
              <w:rPr>
                <w:rStyle w:val="eop"/>
                <w:rFonts w:ascii="Calibri" w:hAnsi="Calibri" w:cs="Calibri"/>
              </w:rPr>
              <w:t xml:space="preserve">Why might one want to know how much graduates with federal student loan debt earn after leaving the school or college? </w:t>
            </w:r>
          </w:p>
          <w:p w14:paraId="131BCECF" w14:textId="39D10D5F" w:rsidR="00D718A8" w:rsidRDefault="00D718A8" w:rsidP="00D718A8">
            <w:pPr>
              <w:pStyle w:val="ListParagraph"/>
              <w:numPr>
                <w:ilvl w:val="2"/>
                <w:numId w:val="5"/>
              </w:numPr>
            </w:pPr>
            <w:r>
              <w:t xml:space="preserve">How might different completion statuses impact the median earnings and future debt?   </w:t>
            </w:r>
          </w:p>
          <w:p w14:paraId="2CD99469" w14:textId="77777777" w:rsidR="00D718A8" w:rsidRDefault="00D718A8" w:rsidP="00D718A8">
            <w:pPr>
              <w:pStyle w:val="ListParagraph"/>
              <w:numPr>
                <w:ilvl w:val="2"/>
                <w:numId w:val="5"/>
              </w:numPr>
            </w:pPr>
            <w:r>
              <w:t xml:space="preserve">How does “graduation rate” impact “median earnings”? What other factors might impact median earnings? </w:t>
            </w:r>
          </w:p>
          <w:p w14:paraId="321F3AA1" w14:textId="77777777" w:rsidR="00D718A8" w:rsidRDefault="00D718A8" w:rsidP="00D718A8">
            <w:pPr>
              <w:pStyle w:val="ListParagraph"/>
              <w:numPr>
                <w:ilvl w:val="2"/>
                <w:numId w:val="5"/>
              </w:numPr>
            </w:pPr>
            <w:r>
              <w:t xml:space="preserve">How does “median earnings” relate to “average annual cost”? </w:t>
            </w:r>
          </w:p>
          <w:p w14:paraId="4BBDCC7F" w14:textId="746489DB" w:rsidR="00E6179A" w:rsidRPr="00B023AD" w:rsidRDefault="00DD3963" w:rsidP="00D718A8">
            <w:pPr>
              <w:pStyle w:val="ListParagraph"/>
              <w:numPr>
                <w:ilvl w:val="0"/>
                <w:numId w:val="5"/>
              </w:numPr>
              <w:textAlignment w:val="baseline"/>
              <w:rPr>
                <w:rStyle w:val="eop"/>
                <w:rFonts w:ascii="Calibri" w:hAnsi="Calibri" w:cs="Calibri"/>
              </w:rPr>
            </w:pPr>
            <w:r w:rsidRPr="00DD3963">
              <w:rPr>
                <w:rStyle w:val="eop"/>
                <w:rFonts w:ascii="Calibri" w:hAnsi="Calibri" w:cs="Calibri"/>
              </w:rPr>
              <w:t>Share that there are several other data points that might be useful in a school or college search</w:t>
            </w:r>
            <w:r w:rsidR="00474303">
              <w:rPr>
                <w:rStyle w:val="eop"/>
                <w:rFonts w:ascii="Calibri" w:hAnsi="Calibri" w:cs="Calibri"/>
              </w:rPr>
              <w:t xml:space="preserve">. </w:t>
            </w:r>
            <w:r w:rsidR="00474303">
              <w:rPr>
                <w:rStyle w:val="eop"/>
                <w:rFonts w:cstheme="minorHAnsi"/>
              </w:rPr>
              <w:t xml:space="preserve">Model how students can also compare other information and data points such as full-time enrollment, school information, socio-economic diversity, race/ethnicity, financial aid and debt, test scores, and acceptance. </w:t>
            </w:r>
            <w:r w:rsidR="000D209F">
              <w:rPr>
                <w:rStyle w:val="eop"/>
                <w:rFonts w:cstheme="minorHAnsi"/>
              </w:rPr>
              <w:t xml:space="preserve">Review key </w:t>
            </w:r>
            <w:r w:rsidR="004B063B">
              <w:rPr>
                <w:rStyle w:val="eop"/>
                <w:rFonts w:cstheme="minorHAnsi"/>
              </w:rPr>
              <w:t>terms for each data set.</w:t>
            </w:r>
            <w:r w:rsidR="00474303">
              <w:rPr>
                <w:rStyle w:val="eop"/>
                <w:rFonts w:cstheme="minorHAnsi"/>
              </w:rPr>
              <w:t xml:space="preserve"> </w:t>
            </w:r>
          </w:p>
          <w:p w14:paraId="5EA7E98F" w14:textId="40F9D71A" w:rsidR="00287C3B" w:rsidRDefault="00641763" w:rsidP="00D718A8">
            <w:pPr>
              <w:pStyle w:val="ListParagraph"/>
              <w:numPr>
                <w:ilvl w:val="0"/>
                <w:numId w:val="5"/>
              </w:numPr>
              <w:textAlignment w:val="baseline"/>
              <w:rPr>
                <w:rStyle w:val="eop"/>
                <w:rFonts w:ascii="Calibri" w:hAnsi="Calibri" w:cs="Calibri"/>
              </w:rPr>
            </w:pPr>
            <w:r>
              <w:rPr>
                <w:rStyle w:val="eop"/>
                <w:rFonts w:ascii="Calibri" w:hAnsi="Calibri" w:cs="Calibri"/>
              </w:rPr>
              <w:t>D</w:t>
            </w:r>
            <w:r w:rsidR="00287C3B" w:rsidRPr="00641763">
              <w:rPr>
                <w:rStyle w:val="eop"/>
                <w:rFonts w:ascii="Calibri" w:hAnsi="Calibri" w:cs="Calibri"/>
              </w:rPr>
              <w:t xml:space="preserve">iscuss what factors might </w:t>
            </w:r>
            <w:r w:rsidR="00E24163" w:rsidRPr="00641763">
              <w:rPr>
                <w:rStyle w:val="eop"/>
                <w:rFonts w:ascii="Calibri" w:hAnsi="Calibri" w:cs="Calibri"/>
              </w:rPr>
              <w:t>influence these data</w:t>
            </w:r>
            <w:r w:rsidR="00A8116C" w:rsidRPr="00641763">
              <w:rPr>
                <w:rStyle w:val="eop"/>
                <w:rFonts w:ascii="Calibri" w:hAnsi="Calibri" w:cs="Calibri"/>
              </w:rPr>
              <w:t>, and why higher/lower may not necessarily mean better/worse.</w:t>
            </w:r>
          </w:p>
          <w:p w14:paraId="04A453F0" w14:textId="1A73A4D6" w:rsidR="00E500AD" w:rsidRPr="00641763" w:rsidRDefault="00E500AD" w:rsidP="00D718A8">
            <w:pPr>
              <w:pStyle w:val="ListParagraph"/>
              <w:numPr>
                <w:ilvl w:val="0"/>
                <w:numId w:val="5"/>
              </w:numPr>
              <w:textAlignment w:val="baseline"/>
              <w:rPr>
                <w:rStyle w:val="eop"/>
                <w:rFonts w:ascii="Calibri" w:hAnsi="Calibri" w:cs="Calibri"/>
              </w:rPr>
            </w:pPr>
            <w:r w:rsidRPr="00E500AD">
              <w:rPr>
                <w:rStyle w:val="eop"/>
                <w:rFonts w:ascii="Calibri" w:hAnsi="Calibri" w:cs="Calibri"/>
              </w:rPr>
              <w:t>Summarize the themes. Use the themes to inform further discussion about the purpose for these data metrics.</w:t>
            </w:r>
          </w:p>
          <w:p w14:paraId="4B92D401" w14:textId="77777777" w:rsidR="00E500AD" w:rsidRDefault="00E500AD" w:rsidP="00E500AD">
            <w:pPr>
              <w:rPr>
                <w:rStyle w:val="eop"/>
                <w:rFonts w:cstheme="minorHAnsi"/>
              </w:rPr>
            </w:pPr>
          </w:p>
          <w:p w14:paraId="737F777E" w14:textId="53756583" w:rsidR="00AE79C3" w:rsidRPr="00E500AD" w:rsidRDefault="41F3687F" w:rsidP="697EA573">
            <w:r w:rsidRPr="697EA573">
              <w:rPr>
                <w:rStyle w:val="eop"/>
                <w:b/>
                <w:bCs/>
              </w:rPr>
              <w:lastRenderedPageBreak/>
              <w:t>Say:</w:t>
            </w:r>
            <w:r w:rsidRPr="697EA573">
              <w:rPr>
                <w:rStyle w:val="eop"/>
              </w:rPr>
              <w:t xml:space="preserve"> </w:t>
            </w:r>
            <w:r w:rsidR="6A5E67F4" w:rsidRPr="697EA573">
              <w:rPr>
                <w:rStyle w:val="cf01"/>
                <w:rFonts w:asciiTheme="minorHAnsi" w:hAnsiTheme="minorHAnsi" w:cstheme="minorBidi"/>
                <w:sz w:val="22"/>
                <w:szCs w:val="22"/>
              </w:rPr>
              <w:t>Another feature of College S</w:t>
            </w:r>
            <w:r w:rsidR="1C7047A9" w:rsidRPr="697EA573">
              <w:rPr>
                <w:rStyle w:val="cf01"/>
                <w:rFonts w:asciiTheme="minorHAnsi" w:hAnsiTheme="minorHAnsi" w:cstheme="minorBidi"/>
                <w:sz w:val="22"/>
                <w:szCs w:val="22"/>
              </w:rPr>
              <w:t>corecard</w:t>
            </w:r>
            <w:r w:rsidR="6A5E67F4" w:rsidRPr="697EA573">
              <w:rPr>
                <w:rStyle w:val="cf01"/>
                <w:rFonts w:asciiTheme="minorHAnsi" w:hAnsiTheme="minorHAnsi" w:cstheme="minorBidi"/>
                <w:sz w:val="22"/>
                <w:szCs w:val="22"/>
              </w:rPr>
              <w:t xml:space="preserve"> is that</w:t>
            </w:r>
            <w:r w:rsidR="1C7047A9" w:rsidRPr="697EA573">
              <w:rPr>
                <w:rStyle w:val="cf01"/>
                <w:rFonts w:asciiTheme="minorHAnsi" w:hAnsiTheme="minorHAnsi" w:cstheme="minorBidi"/>
                <w:sz w:val="22"/>
                <w:szCs w:val="22"/>
              </w:rPr>
              <w:t xml:space="preserve"> your compare list is retained in the browser you are using so, if you are on your phone, and you pull it up later on your phone, it should be there, but if you pull it up somewhere else</w:t>
            </w:r>
            <w:r w:rsidR="002E0E4D" w:rsidRPr="697EA573">
              <w:rPr>
                <w:rStyle w:val="cf01"/>
                <w:rFonts w:asciiTheme="minorHAnsi" w:hAnsiTheme="minorHAnsi" w:cstheme="minorBidi"/>
                <w:sz w:val="22"/>
                <w:szCs w:val="22"/>
              </w:rPr>
              <w:t xml:space="preserve">, such as </w:t>
            </w:r>
            <w:r w:rsidR="1C7047A9" w:rsidRPr="697EA573">
              <w:rPr>
                <w:rStyle w:val="cf01"/>
                <w:rFonts w:asciiTheme="minorHAnsi" w:hAnsiTheme="minorHAnsi" w:cstheme="minorBidi"/>
                <w:sz w:val="22"/>
                <w:szCs w:val="22"/>
              </w:rPr>
              <w:t xml:space="preserve">our desktop, it won't be saved. </w:t>
            </w:r>
            <w:r w:rsidR="113B4C34" w:rsidRPr="697EA573">
              <w:rPr>
                <w:rStyle w:val="cf01"/>
                <w:rFonts w:asciiTheme="minorHAnsi" w:hAnsiTheme="minorHAnsi" w:cstheme="minorBidi"/>
                <w:sz w:val="22"/>
                <w:szCs w:val="22"/>
              </w:rPr>
              <w:t>A</w:t>
            </w:r>
            <w:r w:rsidR="1C7047A9" w:rsidRPr="697EA573">
              <w:rPr>
                <w:rStyle w:val="cf01"/>
                <w:rFonts w:asciiTheme="minorHAnsi" w:hAnsiTheme="minorHAnsi" w:cstheme="minorBidi"/>
                <w:sz w:val="22"/>
                <w:szCs w:val="22"/>
              </w:rPr>
              <w:t xml:space="preserve">t the top of the compare page, there is a way to share </w:t>
            </w:r>
            <w:r w:rsidR="36F7F53A" w:rsidRPr="697EA573">
              <w:rPr>
                <w:rStyle w:val="cf01"/>
                <w:rFonts w:asciiTheme="minorHAnsi" w:hAnsiTheme="minorHAnsi" w:cstheme="minorBidi"/>
                <w:sz w:val="22"/>
                <w:szCs w:val="22"/>
              </w:rPr>
              <w:t>your</w:t>
            </w:r>
            <w:r w:rsidR="1C7047A9" w:rsidRPr="697EA573">
              <w:rPr>
                <w:rStyle w:val="cf01"/>
                <w:rFonts w:asciiTheme="minorHAnsi" w:hAnsiTheme="minorHAnsi" w:cstheme="minorBidi"/>
                <w:sz w:val="22"/>
                <w:szCs w:val="22"/>
              </w:rPr>
              <w:t xml:space="preserve"> comparison. </w:t>
            </w:r>
            <w:r w:rsidR="36F7F53A" w:rsidRPr="697EA573">
              <w:rPr>
                <w:rStyle w:val="cf01"/>
                <w:rFonts w:asciiTheme="minorHAnsi" w:hAnsiTheme="minorHAnsi" w:cstheme="minorBidi"/>
                <w:sz w:val="22"/>
                <w:szCs w:val="22"/>
              </w:rPr>
              <w:t xml:space="preserve">This can be helpful </w:t>
            </w:r>
            <w:r w:rsidR="58D84D45" w:rsidRPr="697EA573">
              <w:rPr>
                <w:rStyle w:val="cf01"/>
                <w:rFonts w:asciiTheme="minorHAnsi" w:hAnsiTheme="minorHAnsi" w:cstheme="minorBidi"/>
                <w:sz w:val="22"/>
                <w:szCs w:val="22"/>
              </w:rPr>
              <w:t xml:space="preserve">to share your list </w:t>
            </w:r>
            <w:r w:rsidR="1C7047A9" w:rsidRPr="697EA573">
              <w:rPr>
                <w:rStyle w:val="cf01"/>
                <w:rFonts w:asciiTheme="minorHAnsi" w:hAnsiTheme="minorHAnsi" w:cstheme="minorBidi"/>
                <w:sz w:val="22"/>
                <w:szCs w:val="22"/>
              </w:rPr>
              <w:t>with</w:t>
            </w:r>
            <w:r w:rsidR="58D84D45" w:rsidRPr="697EA573">
              <w:rPr>
                <w:rStyle w:val="cf01"/>
                <w:rFonts w:asciiTheme="minorHAnsi" w:hAnsiTheme="minorHAnsi" w:cstheme="minorBidi"/>
                <w:sz w:val="22"/>
                <w:szCs w:val="22"/>
              </w:rPr>
              <w:t xml:space="preserve"> parents</w:t>
            </w:r>
            <w:r w:rsidR="2E37AB35" w:rsidRPr="697EA573">
              <w:rPr>
                <w:rStyle w:val="cf01"/>
                <w:rFonts w:asciiTheme="minorHAnsi" w:hAnsiTheme="minorHAnsi" w:cstheme="minorBidi"/>
                <w:sz w:val="22"/>
                <w:szCs w:val="22"/>
              </w:rPr>
              <w:t>/guardians</w:t>
            </w:r>
            <w:r w:rsidR="58D84D45" w:rsidRPr="697EA573">
              <w:rPr>
                <w:rStyle w:val="cf01"/>
                <w:rFonts w:asciiTheme="minorHAnsi" w:hAnsiTheme="minorHAnsi" w:cstheme="minorBidi"/>
                <w:sz w:val="22"/>
                <w:szCs w:val="22"/>
              </w:rPr>
              <w:t xml:space="preserve"> or</w:t>
            </w:r>
            <w:r w:rsidR="1C7047A9" w:rsidRPr="697EA573">
              <w:rPr>
                <w:rStyle w:val="cf01"/>
                <w:rFonts w:asciiTheme="minorHAnsi" w:hAnsiTheme="minorHAnsi" w:cstheme="minorBidi"/>
                <w:sz w:val="22"/>
                <w:szCs w:val="22"/>
              </w:rPr>
              <w:t xml:space="preserve"> counselors, or vice versa.</w:t>
            </w:r>
            <w:r w:rsidR="58D84D45" w:rsidRPr="697EA573">
              <w:rPr>
                <w:rStyle w:val="cf01"/>
                <w:rFonts w:asciiTheme="minorHAnsi" w:hAnsiTheme="minorHAnsi" w:cstheme="minorBidi"/>
                <w:sz w:val="22"/>
                <w:szCs w:val="22"/>
              </w:rPr>
              <w:t xml:space="preserve"> T</w:t>
            </w:r>
            <w:r w:rsidR="1C7047A9" w:rsidRPr="697EA573">
              <w:rPr>
                <w:rStyle w:val="cf01"/>
                <w:rFonts w:asciiTheme="minorHAnsi" w:hAnsiTheme="minorHAnsi" w:cstheme="minorBidi"/>
                <w:sz w:val="22"/>
                <w:szCs w:val="22"/>
              </w:rPr>
              <w:t>his share feature allows you to move your lists between browsers</w:t>
            </w:r>
            <w:r w:rsidR="4CE6F03B" w:rsidRPr="697EA573">
              <w:rPr>
                <w:rStyle w:val="cf01"/>
                <w:rFonts w:asciiTheme="minorHAnsi" w:hAnsiTheme="minorHAnsi" w:cstheme="minorBidi"/>
                <w:sz w:val="22"/>
                <w:szCs w:val="22"/>
              </w:rPr>
              <w:t xml:space="preserve">, or to send a link </w:t>
            </w:r>
            <w:r w:rsidR="0FF8324F" w:rsidRPr="697EA573">
              <w:rPr>
                <w:rStyle w:val="cf01"/>
                <w:rFonts w:asciiTheme="minorHAnsi" w:hAnsiTheme="minorHAnsi" w:cstheme="minorBidi"/>
                <w:sz w:val="22"/>
                <w:szCs w:val="22"/>
              </w:rPr>
              <w:t>to the</w:t>
            </w:r>
            <w:r w:rsidR="233663B6" w:rsidRPr="697EA573">
              <w:rPr>
                <w:rStyle w:val="cf01"/>
                <w:rFonts w:asciiTheme="minorHAnsi" w:hAnsiTheme="minorHAnsi" w:cstheme="minorBidi"/>
                <w:sz w:val="22"/>
                <w:szCs w:val="22"/>
              </w:rPr>
              <w:t xml:space="preserve"> comparison </w:t>
            </w:r>
            <w:r w:rsidR="4CE6F03B" w:rsidRPr="697EA573">
              <w:rPr>
                <w:rStyle w:val="cf01"/>
                <w:rFonts w:asciiTheme="minorHAnsi" w:hAnsiTheme="minorHAnsi" w:cstheme="minorBidi"/>
                <w:sz w:val="22"/>
                <w:szCs w:val="22"/>
              </w:rPr>
              <w:t>via text or email</w:t>
            </w:r>
            <w:r w:rsidR="1C7047A9" w:rsidRPr="697EA573">
              <w:rPr>
                <w:rStyle w:val="cf01"/>
                <w:rFonts w:asciiTheme="minorHAnsi" w:hAnsiTheme="minorHAnsi" w:cstheme="minorBidi"/>
                <w:sz w:val="22"/>
                <w:szCs w:val="22"/>
              </w:rPr>
              <w:t xml:space="preserve">. </w:t>
            </w:r>
            <w:r w:rsidR="39285318" w:rsidRPr="697EA573">
              <w:rPr>
                <w:rStyle w:val="cf01"/>
                <w:rFonts w:asciiTheme="minorHAnsi" w:hAnsiTheme="minorHAnsi" w:cstheme="minorBidi"/>
                <w:sz w:val="22"/>
                <w:szCs w:val="22"/>
              </w:rPr>
              <w:t xml:space="preserve">You can also </w:t>
            </w:r>
            <w:r w:rsidR="39E9BB09" w:rsidRPr="697EA573">
              <w:rPr>
                <w:rStyle w:val="cf01"/>
                <w:rFonts w:asciiTheme="minorHAnsi" w:hAnsiTheme="minorHAnsi" w:cstheme="minorBidi"/>
                <w:sz w:val="22"/>
                <w:szCs w:val="22"/>
              </w:rPr>
              <w:t>print or</w:t>
            </w:r>
            <w:r w:rsidR="39285318" w:rsidRPr="697EA573">
              <w:rPr>
                <w:rStyle w:val="cf01"/>
                <w:rFonts w:asciiTheme="minorHAnsi" w:hAnsiTheme="minorHAnsi" w:cstheme="minorBidi"/>
                <w:sz w:val="22"/>
                <w:szCs w:val="22"/>
              </w:rPr>
              <w:t xml:space="preserve"> save to a PDF</w:t>
            </w:r>
            <w:r w:rsidR="0C50E62E" w:rsidRPr="697EA573">
              <w:rPr>
                <w:rStyle w:val="cf01"/>
                <w:rFonts w:asciiTheme="minorHAnsi" w:hAnsiTheme="minorHAnsi" w:cstheme="minorBidi"/>
                <w:sz w:val="22"/>
                <w:szCs w:val="22"/>
              </w:rPr>
              <w:t xml:space="preserve"> on your phone or computer</w:t>
            </w:r>
            <w:r w:rsidR="39285318" w:rsidRPr="697EA573">
              <w:rPr>
                <w:rStyle w:val="cf01"/>
                <w:rFonts w:asciiTheme="minorHAnsi" w:hAnsiTheme="minorHAnsi" w:cstheme="minorBidi"/>
                <w:sz w:val="22"/>
                <w:szCs w:val="22"/>
              </w:rPr>
              <w:t>.</w:t>
            </w:r>
          </w:p>
          <w:p w14:paraId="0F422D83" w14:textId="77777777" w:rsidR="00AE79C3" w:rsidRPr="009E2214" w:rsidRDefault="00AE79C3" w:rsidP="00DA09E5">
            <w:pPr>
              <w:rPr>
                <w:rFonts w:ascii="Calibri" w:eastAsia="Calibri" w:hAnsi="Calibri" w:cs="Calibri"/>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8A3DF" w14:textId="7C0F5FAF" w:rsidR="00AE79C3" w:rsidRDefault="00162BAB">
            <w:pPr>
              <w:rPr>
                <w:rFonts w:ascii="Calibri" w:eastAsia="Calibri" w:hAnsi="Calibri" w:cs="Calibri"/>
              </w:rPr>
            </w:pPr>
            <w:r>
              <w:rPr>
                <w:rFonts w:ascii="Calibri" w:eastAsia="Calibri" w:hAnsi="Calibri" w:cs="Calibri"/>
              </w:rPr>
              <w:lastRenderedPageBreak/>
              <w:t xml:space="preserve">Individual devices (i.e., </w:t>
            </w:r>
            <w:r w:rsidR="00B128E9">
              <w:rPr>
                <w:rFonts w:ascii="Calibri" w:eastAsia="Calibri" w:hAnsi="Calibri" w:cs="Calibri"/>
              </w:rPr>
              <w:t>laptop, computer)</w:t>
            </w:r>
          </w:p>
        </w:tc>
      </w:tr>
      <w:tr w:rsidR="00AE79C3" w14:paraId="045AED5B" w14:textId="77777777" w:rsidTr="0EBA2104">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E843E" w14:textId="3ADFDCF5" w:rsidR="00AE79C3" w:rsidRDefault="0039183F">
            <w:pPr>
              <w:rPr>
                <w:rFonts w:ascii="Calibri" w:eastAsia="Calibri" w:hAnsi="Calibri" w:cs="Calibri"/>
              </w:rPr>
            </w:pPr>
            <w:r>
              <w:rPr>
                <w:rFonts w:ascii="Calibri" w:eastAsia="Calibri" w:hAnsi="Calibri" w:cs="Calibri"/>
              </w:rPr>
              <w:lastRenderedPageBreak/>
              <w:t xml:space="preserve">20 </w:t>
            </w:r>
            <w:r w:rsidR="00AE79C3">
              <w:rPr>
                <w:rFonts w:ascii="Calibri" w:eastAsia="Calibri" w:hAnsi="Calibri" w:cs="Calibri"/>
              </w:rPr>
              <w:t>minutes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8D6EC" w14:textId="77777777" w:rsidR="00AE79C3" w:rsidRDefault="00AE79C3">
            <w:pPr>
              <w:rPr>
                <w:rFonts w:ascii="Calibri" w:eastAsia="Calibri" w:hAnsi="Calibri" w:cs="Calibri"/>
              </w:rPr>
            </w:pPr>
            <w:r w:rsidRPr="4A739A48">
              <w:rPr>
                <w:rFonts w:ascii="Calibri" w:eastAsia="Calibri" w:hAnsi="Calibri" w:cs="Calibri"/>
              </w:rPr>
              <w:t>Guided College Scorecard</w:t>
            </w:r>
            <w:r w:rsidRPr="6DC5B04F">
              <w:rPr>
                <w:rFonts w:ascii="Calibri" w:eastAsia="Calibri" w:hAnsi="Calibri" w:cs="Calibri"/>
              </w:rPr>
              <w:t xml:space="preserve"> </w:t>
            </w:r>
            <w:r w:rsidR="00A91204">
              <w:rPr>
                <w:rFonts w:ascii="Calibri" w:eastAsia="Calibri" w:hAnsi="Calibri" w:cs="Calibri"/>
              </w:rPr>
              <w:t>Comparison Analysis Activity</w:t>
            </w:r>
          </w:p>
          <w:p w14:paraId="7DE40E18" w14:textId="4E6222F5" w:rsidR="00AE110D" w:rsidRDefault="579E4A62">
            <w:pPr>
              <w:rPr>
                <w:rFonts w:ascii="Calibri" w:eastAsia="Calibri" w:hAnsi="Calibri" w:cs="Calibri"/>
              </w:rPr>
            </w:pPr>
            <w:r w:rsidRPr="606E1263">
              <w:rPr>
                <w:rFonts w:ascii="Calibri" w:eastAsia="Calibri" w:hAnsi="Calibri" w:cs="Calibri"/>
              </w:rPr>
              <w:t>[Slides 12-1</w:t>
            </w:r>
            <w:r w:rsidR="3DAAB5CD" w:rsidRPr="606E1263">
              <w:rPr>
                <w:rFonts w:ascii="Calibri" w:eastAsia="Calibri" w:hAnsi="Calibri" w:cs="Calibri"/>
              </w:rPr>
              <w:t>4</w:t>
            </w:r>
            <w:r w:rsidRPr="606E1263">
              <w:rPr>
                <w:rFonts w:ascii="Calibri" w:eastAsia="Calibri" w:hAnsi="Calibri" w:cs="Calibri"/>
              </w:rPr>
              <w:t>]</w:t>
            </w:r>
          </w:p>
        </w:tc>
        <w:tc>
          <w:tcPr>
            <w:tcW w:w="7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1B3C35" w14:textId="636CDFC2" w:rsidR="005F4809" w:rsidRDefault="4641C180" w:rsidP="005F4809">
            <w:pPr>
              <w:rPr>
                <w:rFonts w:ascii="Calibri" w:eastAsia="Calibri" w:hAnsi="Calibri" w:cs="Calibri"/>
              </w:rPr>
            </w:pPr>
            <w:r w:rsidRPr="606E1263">
              <w:rPr>
                <w:rFonts w:ascii="Calibri" w:eastAsia="Calibri" w:hAnsi="Calibri" w:cs="Calibri"/>
                <w:b/>
                <w:bCs/>
              </w:rPr>
              <w:t xml:space="preserve">Say: </w:t>
            </w:r>
            <w:r w:rsidRPr="606E1263">
              <w:rPr>
                <w:rFonts w:ascii="Calibri" w:eastAsia="Calibri" w:hAnsi="Calibri" w:cs="Calibri"/>
              </w:rPr>
              <w:t>Earlier you identified what is important to you when considering a postsecondary institution to attend.</w:t>
            </w:r>
            <w:r w:rsidR="21FE1A1D" w:rsidRPr="606E1263">
              <w:rPr>
                <w:rFonts w:ascii="Calibri" w:eastAsia="Calibri" w:hAnsi="Calibri" w:cs="Calibri"/>
              </w:rPr>
              <w:t xml:space="preserve"> </w:t>
            </w:r>
            <w:r w:rsidR="4283D526" w:rsidRPr="606E1263">
              <w:rPr>
                <w:rFonts w:ascii="Calibri" w:eastAsia="Calibri" w:hAnsi="Calibri" w:cs="Calibri"/>
              </w:rPr>
              <w:t xml:space="preserve">What you value as important becomes a priority for you in your college search. </w:t>
            </w:r>
            <w:r w:rsidR="21FE1A1D" w:rsidRPr="606E1263">
              <w:rPr>
                <w:rFonts w:ascii="Calibri" w:eastAsia="Calibri" w:hAnsi="Calibri" w:cs="Calibri"/>
              </w:rPr>
              <w:t xml:space="preserve">In </w:t>
            </w:r>
            <w:r w:rsidR="22862F73" w:rsidRPr="606E1263">
              <w:rPr>
                <w:rFonts w:ascii="Calibri" w:eastAsia="Calibri" w:hAnsi="Calibri" w:cs="Calibri"/>
              </w:rPr>
              <w:t>just a minute</w:t>
            </w:r>
            <w:r w:rsidR="21FE1A1D" w:rsidRPr="606E1263">
              <w:rPr>
                <w:rFonts w:ascii="Calibri" w:eastAsia="Calibri" w:hAnsi="Calibri" w:cs="Calibri"/>
              </w:rPr>
              <w:t>, you are going to write down your top 3 priorities</w:t>
            </w:r>
            <w:r w:rsidR="03116101" w:rsidRPr="606E1263">
              <w:rPr>
                <w:rFonts w:ascii="Calibri" w:eastAsia="Calibri" w:hAnsi="Calibri" w:cs="Calibri"/>
              </w:rPr>
              <w:t xml:space="preserve"> and </w:t>
            </w:r>
            <w:r w:rsidR="5867129B" w:rsidRPr="606E1263">
              <w:rPr>
                <w:rFonts w:ascii="Calibri" w:eastAsia="Calibri" w:hAnsi="Calibri" w:cs="Calibri"/>
              </w:rPr>
              <w:t xml:space="preserve">use the College Scorecard to </w:t>
            </w:r>
            <w:r w:rsidR="588B3594" w:rsidRPr="606E1263">
              <w:rPr>
                <w:rFonts w:ascii="Calibri" w:eastAsia="Calibri" w:hAnsi="Calibri" w:cs="Calibri"/>
              </w:rPr>
              <w:t xml:space="preserve">flag schools that have </w:t>
            </w:r>
            <w:r w:rsidR="02D341F8" w:rsidRPr="606E1263">
              <w:rPr>
                <w:rFonts w:ascii="Calibri" w:eastAsia="Calibri" w:hAnsi="Calibri" w:cs="Calibri"/>
              </w:rPr>
              <w:t xml:space="preserve">a </w:t>
            </w:r>
            <w:r w:rsidR="588B3594" w:rsidRPr="606E1263">
              <w:rPr>
                <w:rFonts w:ascii="Calibri" w:eastAsia="Calibri" w:hAnsi="Calibri" w:cs="Calibri"/>
              </w:rPr>
              <w:t xml:space="preserve">strong </w:t>
            </w:r>
            <w:r w:rsidR="198ECD45" w:rsidRPr="606E1263">
              <w:rPr>
                <w:rFonts w:ascii="Calibri" w:eastAsia="Calibri" w:hAnsi="Calibri" w:cs="Calibri"/>
              </w:rPr>
              <w:t>match to your priorities</w:t>
            </w:r>
            <w:r w:rsidR="080DB937" w:rsidRPr="606E1263">
              <w:rPr>
                <w:rFonts w:ascii="Calibri" w:eastAsia="Calibri" w:hAnsi="Calibri" w:cs="Calibri"/>
              </w:rPr>
              <w:t>. You must</w:t>
            </w:r>
            <w:r w:rsidR="736DFAEC" w:rsidRPr="606E1263">
              <w:rPr>
                <w:rFonts w:ascii="Calibri" w:eastAsia="Calibri" w:hAnsi="Calibri" w:cs="Calibri"/>
              </w:rPr>
              <w:t xml:space="preserve"> select at least three schools</w:t>
            </w:r>
            <w:r w:rsidR="198ECD45" w:rsidRPr="606E1263">
              <w:rPr>
                <w:rFonts w:ascii="Calibri" w:eastAsia="Calibri" w:hAnsi="Calibri" w:cs="Calibri"/>
              </w:rPr>
              <w:t>.</w:t>
            </w:r>
            <w:r w:rsidR="257FC4B1" w:rsidRPr="606E1263">
              <w:rPr>
                <w:rFonts w:ascii="Calibri" w:eastAsia="Calibri" w:hAnsi="Calibri" w:cs="Calibri"/>
              </w:rPr>
              <w:t xml:space="preserve"> [Slide 13]</w:t>
            </w:r>
          </w:p>
          <w:p w14:paraId="3F61A406" w14:textId="77777777" w:rsidR="00CC6553" w:rsidRDefault="00CC6553" w:rsidP="005F4809"/>
          <w:p w14:paraId="2CA5C08E" w14:textId="4D1E8DC0" w:rsidR="005F4809" w:rsidRDefault="6340C0DC" w:rsidP="606E1263">
            <w:pPr>
              <w:rPr>
                <w:rFonts w:ascii="Calibri" w:eastAsia="Calibri" w:hAnsi="Calibri" w:cs="Calibri"/>
              </w:rPr>
            </w:pPr>
            <w:r w:rsidRPr="3D75A248">
              <w:rPr>
                <w:rFonts w:ascii="Calibri" w:eastAsia="Calibri" w:hAnsi="Calibri" w:cs="Calibri"/>
                <w:b/>
                <w:bCs/>
              </w:rPr>
              <w:t>Say:</w:t>
            </w:r>
            <w:r w:rsidRPr="3D75A248">
              <w:rPr>
                <w:rFonts w:ascii="Calibri" w:eastAsia="Calibri" w:hAnsi="Calibri" w:cs="Calibri"/>
              </w:rPr>
              <w:t xml:space="preserve"> Let’s </w:t>
            </w:r>
            <w:r w:rsidR="11278CCF" w:rsidRPr="3D75A248">
              <w:rPr>
                <w:rFonts w:ascii="Calibri" w:eastAsia="Calibri" w:hAnsi="Calibri" w:cs="Calibri"/>
              </w:rPr>
              <w:t>say that</w:t>
            </w:r>
            <w:r w:rsidR="6C5CB21D" w:rsidRPr="3D75A248">
              <w:rPr>
                <w:rFonts w:ascii="Calibri" w:eastAsia="Calibri" w:hAnsi="Calibri" w:cs="Calibri"/>
              </w:rPr>
              <w:t xml:space="preserve"> my</w:t>
            </w:r>
            <w:r w:rsidR="11278CCF" w:rsidRPr="3D75A248">
              <w:rPr>
                <w:rFonts w:ascii="Calibri" w:eastAsia="Calibri" w:hAnsi="Calibri" w:cs="Calibri"/>
              </w:rPr>
              <w:t xml:space="preserve"> top </w:t>
            </w:r>
            <w:r w:rsidR="537FB7D1" w:rsidRPr="3D75A248">
              <w:rPr>
                <w:rFonts w:ascii="Calibri" w:eastAsia="Calibri" w:hAnsi="Calibri" w:cs="Calibri"/>
              </w:rPr>
              <w:t xml:space="preserve">priorities </w:t>
            </w:r>
            <w:r w:rsidR="05EAC59B" w:rsidRPr="3D75A248">
              <w:rPr>
                <w:rFonts w:ascii="Calibri" w:eastAsia="Calibri" w:hAnsi="Calibri" w:cs="Calibri"/>
              </w:rPr>
              <w:t>are</w:t>
            </w:r>
            <w:r w:rsidR="03166723" w:rsidRPr="3D75A248">
              <w:rPr>
                <w:rFonts w:ascii="Calibri" w:eastAsia="Calibri" w:hAnsi="Calibri" w:cs="Calibri"/>
              </w:rPr>
              <w:t xml:space="preserve"> </w:t>
            </w:r>
            <w:r w:rsidR="2ABC559E" w:rsidRPr="3D75A248">
              <w:rPr>
                <w:rFonts w:ascii="Calibri" w:eastAsia="Calibri" w:hAnsi="Calibri" w:cs="Calibri"/>
              </w:rPr>
              <w:t>to</w:t>
            </w:r>
            <w:r w:rsidR="537FB7D1" w:rsidRPr="3D75A248">
              <w:rPr>
                <w:rFonts w:ascii="Calibri" w:eastAsia="Calibri" w:hAnsi="Calibri" w:cs="Calibri"/>
              </w:rPr>
              <w:t xml:space="preserve"> find a school that has an annual </w:t>
            </w:r>
            <w:r w:rsidR="76455899" w:rsidRPr="3D75A248">
              <w:rPr>
                <w:rFonts w:ascii="Calibri" w:eastAsia="Calibri" w:hAnsi="Calibri" w:cs="Calibri"/>
              </w:rPr>
              <w:t>cost of</w:t>
            </w:r>
            <w:r w:rsidR="537FB7D1" w:rsidRPr="3D75A248">
              <w:rPr>
                <w:rFonts w:ascii="Calibri" w:eastAsia="Calibri" w:hAnsi="Calibri" w:cs="Calibri"/>
              </w:rPr>
              <w:t xml:space="preserve"> less than $15,000, is</w:t>
            </w:r>
            <w:r w:rsidR="1BE6176E" w:rsidRPr="3D75A248">
              <w:rPr>
                <w:rFonts w:ascii="Calibri" w:eastAsia="Calibri" w:hAnsi="Calibri" w:cs="Calibri"/>
              </w:rPr>
              <w:t xml:space="preserve"> </w:t>
            </w:r>
            <w:r w:rsidR="7292441A" w:rsidRPr="3D75A248">
              <w:rPr>
                <w:rFonts w:ascii="Calibri" w:eastAsia="Calibri" w:hAnsi="Calibri" w:cs="Calibri"/>
              </w:rPr>
              <w:t>in Florida</w:t>
            </w:r>
            <w:r w:rsidR="1BE6176E" w:rsidRPr="3D75A248">
              <w:rPr>
                <w:rFonts w:ascii="Calibri" w:eastAsia="Calibri" w:hAnsi="Calibri" w:cs="Calibri"/>
              </w:rPr>
              <w:t>, and has a high graduation rate</w:t>
            </w:r>
            <w:r w:rsidR="70E36AEE" w:rsidRPr="3D75A248">
              <w:rPr>
                <w:rFonts w:ascii="Calibri" w:eastAsia="Calibri" w:hAnsi="Calibri" w:cs="Calibri"/>
              </w:rPr>
              <w:t>.</w:t>
            </w:r>
            <w:r w:rsidR="17D51B32" w:rsidRPr="3D75A248">
              <w:rPr>
                <w:rFonts w:ascii="Calibri" w:eastAsia="Calibri" w:hAnsi="Calibri" w:cs="Calibri"/>
              </w:rPr>
              <w:t xml:space="preserve"> How can I search for schools based on these priorities?</w:t>
            </w:r>
            <w:r w:rsidR="49247D5D" w:rsidRPr="3D75A248">
              <w:rPr>
                <w:rFonts w:ascii="Calibri" w:eastAsia="Calibri" w:hAnsi="Calibri" w:cs="Calibri"/>
              </w:rPr>
              <w:t xml:space="preserve"> </w:t>
            </w:r>
            <w:r w:rsidR="797ACD0B" w:rsidRPr="3D75A248">
              <w:rPr>
                <w:rFonts w:ascii="Calibri" w:eastAsia="Calibri" w:hAnsi="Calibri" w:cs="Calibri"/>
              </w:rPr>
              <w:t xml:space="preserve">What data sources could I use? </w:t>
            </w:r>
            <w:r w:rsidR="49247D5D" w:rsidRPr="3D75A248">
              <w:rPr>
                <w:rFonts w:ascii="Calibri" w:eastAsia="Calibri" w:hAnsi="Calibri" w:cs="Calibri"/>
              </w:rPr>
              <w:t>[Slide 13]</w:t>
            </w:r>
          </w:p>
          <w:p w14:paraId="79C88951" w14:textId="46B668C8" w:rsidR="005F4809" w:rsidRDefault="005F4809" w:rsidP="606E1263">
            <w:pPr>
              <w:rPr>
                <w:rFonts w:ascii="Calibri" w:eastAsia="Calibri" w:hAnsi="Calibri" w:cs="Calibri"/>
              </w:rPr>
            </w:pPr>
          </w:p>
          <w:p w14:paraId="4D8B54C6" w14:textId="40D914EA" w:rsidR="005F4809" w:rsidRDefault="55E0BB3F" w:rsidP="606E1263">
            <w:pPr>
              <w:spacing w:line="259" w:lineRule="auto"/>
              <w:rPr>
                <w:rFonts w:ascii="Calibri" w:eastAsia="Calibri" w:hAnsi="Calibri" w:cs="Calibri"/>
              </w:rPr>
            </w:pPr>
            <w:r w:rsidRPr="697EA573">
              <w:rPr>
                <w:rFonts w:ascii="Calibri" w:eastAsia="Calibri" w:hAnsi="Calibri" w:cs="Calibri"/>
              </w:rPr>
              <w:t>Wait for student responses and clarify any misunderstanding.</w:t>
            </w:r>
          </w:p>
          <w:p w14:paraId="4FC94D28" w14:textId="5A3D3B5B" w:rsidR="005F4809" w:rsidRDefault="005F4809" w:rsidP="697EA573">
            <w:pPr>
              <w:spacing w:line="259" w:lineRule="auto"/>
              <w:rPr>
                <w:rFonts w:ascii="Calibri" w:eastAsia="Calibri" w:hAnsi="Calibri" w:cs="Calibri"/>
              </w:rPr>
            </w:pPr>
          </w:p>
          <w:p w14:paraId="5DE8AB7C" w14:textId="41016084" w:rsidR="005F4809" w:rsidRDefault="516870FB" w:rsidP="697EA573">
            <w:pPr>
              <w:spacing w:line="259" w:lineRule="auto"/>
              <w:rPr>
                <w:rFonts w:ascii="Calibri" w:eastAsia="Calibri" w:hAnsi="Calibri" w:cs="Calibri"/>
              </w:rPr>
            </w:pPr>
            <w:r w:rsidRPr="697EA573">
              <w:rPr>
                <w:rFonts w:ascii="Calibri" w:eastAsia="Calibri" w:hAnsi="Calibri" w:cs="Calibri"/>
                <w:b/>
                <w:bCs/>
              </w:rPr>
              <w:t>Share</w:t>
            </w:r>
            <w:r w:rsidRPr="697EA573">
              <w:rPr>
                <w:rFonts w:ascii="Calibri" w:eastAsia="Calibri" w:hAnsi="Calibri" w:cs="Calibri"/>
              </w:rPr>
              <w:t xml:space="preserve"> </w:t>
            </w:r>
            <w:r w:rsidR="0BCC52ED" w:rsidRPr="697EA573">
              <w:rPr>
                <w:rFonts w:ascii="Calibri" w:eastAsia="Calibri" w:hAnsi="Calibri" w:cs="Calibri"/>
              </w:rPr>
              <w:t>Activity 2_</w:t>
            </w:r>
            <w:r w:rsidR="3E9F0EAA" w:rsidRPr="697EA573">
              <w:rPr>
                <w:rFonts w:ascii="Calibri" w:eastAsia="Calibri" w:hAnsi="Calibri" w:cs="Calibri"/>
              </w:rPr>
              <w:t xml:space="preserve">Handout 2.2 </w:t>
            </w:r>
            <w:r w:rsidR="69FD8093" w:rsidRPr="697EA573">
              <w:rPr>
                <w:rFonts w:ascii="Calibri" w:eastAsia="Calibri" w:hAnsi="Calibri" w:cs="Calibri"/>
              </w:rPr>
              <w:t xml:space="preserve">- </w:t>
            </w:r>
            <w:r w:rsidR="69FD8093" w:rsidRPr="697EA573">
              <w:rPr>
                <w:rFonts w:ascii="Calibri" w:eastAsia="Calibri" w:hAnsi="Calibri" w:cs="Calibri"/>
                <w:color w:val="000000" w:themeColor="text1"/>
              </w:rPr>
              <w:t xml:space="preserve">College Scorecard Data Sources </w:t>
            </w:r>
            <w:r w:rsidR="3E9F0EAA" w:rsidRPr="697EA573">
              <w:rPr>
                <w:rFonts w:ascii="Calibri" w:eastAsia="Calibri" w:hAnsi="Calibri" w:cs="Calibri"/>
              </w:rPr>
              <w:t>with stu</w:t>
            </w:r>
            <w:r w:rsidR="6955BA3A" w:rsidRPr="697EA573">
              <w:rPr>
                <w:rFonts w:ascii="Calibri" w:eastAsia="Calibri" w:hAnsi="Calibri" w:cs="Calibri"/>
              </w:rPr>
              <w:t xml:space="preserve">dents to help them connect priorities to the college scorecard data sources. </w:t>
            </w:r>
          </w:p>
          <w:p w14:paraId="6FEB27F7" w14:textId="13037E49" w:rsidR="005F4809" w:rsidRDefault="005F4809" w:rsidP="606E1263">
            <w:pPr>
              <w:spacing w:line="259" w:lineRule="auto"/>
              <w:rPr>
                <w:rFonts w:ascii="Calibri" w:eastAsia="Calibri" w:hAnsi="Calibri" w:cs="Calibri"/>
              </w:rPr>
            </w:pPr>
          </w:p>
          <w:p w14:paraId="665FA32B" w14:textId="469A933E" w:rsidR="005F4809" w:rsidRDefault="17D51B32" w:rsidP="606E1263">
            <w:pPr>
              <w:spacing w:line="259" w:lineRule="auto"/>
              <w:rPr>
                <w:rFonts w:ascii="Calibri" w:eastAsia="Calibri" w:hAnsi="Calibri" w:cs="Calibri"/>
              </w:rPr>
            </w:pPr>
            <w:r w:rsidRPr="3D75A248">
              <w:rPr>
                <w:rFonts w:ascii="Calibri" w:eastAsia="Calibri" w:hAnsi="Calibri" w:cs="Calibri"/>
                <w:b/>
                <w:bCs/>
              </w:rPr>
              <w:t>Model</w:t>
            </w:r>
            <w:r w:rsidR="04DCB3B0" w:rsidRPr="3D75A248">
              <w:rPr>
                <w:rFonts w:ascii="Calibri" w:eastAsia="Calibri" w:hAnsi="Calibri" w:cs="Calibri"/>
              </w:rPr>
              <w:t xml:space="preserve"> how to use </w:t>
            </w:r>
            <w:r w:rsidR="4A1A3EC1" w:rsidRPr="3D75A248">
              <w:rPr>
                <w:rFonts w:ascii="Calibri" w:eastAsia="Calibri" w:hAnsi="Calibri" w:cs="Calibri"/>
              </w:rPr>
              <w:t>search for schools</w:t>
            </w:r>
            <w:r w:rsidR="04DCB3B0" w:rsidRPr="3D75A248">
              <w:rPr>
                <w:rFonts w:ascii="Calibri" w:eastAsia="Calibri" w:hAnsi="Calibri" w:cs="Calibri"/>
              </w:rPr>
              <w:t xml:space="preserve"> based on </w:t>
            </w:r>
            <w:r w:rsidR="35ACF962" w:rsidRPr="3D75A248">
              <w:rPr>
                <w:rFonts w:ascii="Calibri" w:eastAsia="Calibri" w:hAnsi="Calibri" w:cs="Calibri"/>
              </w:rPr>
              <w:t xml:space="preserve">the </w:t>
            </w:r>
            <w:r w:rsidR="04DCB3B0" w:rsidRPr="3D75A248">
              <w:rPr>
                <w:rFonts w:ascii="Calibri" w:eastAsia="Calibri" w:hAnsi="Calibri" w:cs="Calibri"/>
              </w:rPr>
              <w:t>priorities</w:t>
            </w:r>
            <w:r w:rsidR="6A86E597" w:rsidRPr="3D75A248">
              <w:rPr>
                <w:rFonts w:ascii="Calibri" w:eastAsia="Calibri" w:hAnsi="Calibri" w:cs="Calibri"/>
              </w:rPr>
              <w:t xml:space="preserve"> in the scenario</w:t>
            </w:r>
            <w:r w:rsidR="04DCB3B0" w:rsidRPr="3D75A248">
              <w:rPr>
                <w:rFonts w:ascii="Calibri" w:eastAsia="Calibri" w:hAnsi="Calibri" w:cs="Calibri"/>
              </w:rPr>
              <w:t xml:space="preserve">. </w:t>
            </w:r>
            <w:r w:rsidRPr="3D75A248">
              <w:rPr>
                <w:rFonts w:ascii="Calibri" w:eastAsia="Calibri" w:hAnsi="Calibri" w:cs="Calibri"/>
              </w:rPr>
              <w:t>Model how t</w:t>
            </w:r>
            <w:r w:rsidR="49B6B15A" w:rsidRPr="3D75A248">
              <w:rPr>
                <w:rFonts w:ascii="Calibri" w:eastAsia="Calibri" w:hAnsi="Calibri" w:cs="Calibri"/>
              </w:rPr>
              <w:t xml:space="preserve">o navigate to the </w:t>
            </w:r>
            <w:r w:rsidRPr="3D75A248">
              <w:rPr>
                <w:rFonts w:ascii="Calibri" w:eastAsia="Calibri" w:hAnsi="Calibri" w:cs="Calibri"/>
              </w:rPr>
              <w:t xml:space="preserve">“custom search” feature </w:t>
            </w:r>
            <w:r w:rsidR="1F1DD977" w:rsidRPr="3D75A248">
              <w:rPr>
                <w:rFonts w:ascii="Calibri" w:eastAsia="Calibri" w:hAnsi="Calibri" w:cs="Calibri"/>
              </w:rPr>
              <w:t>and</w:t>
            </w:r>
            <w:r w:rsidRPr="3D75A248">
              <w:rPr>
                <w:rFonts w:ascii="Calibri" w:eastAsia="Calibri" w:hAnsi="Calibri" w:cs="Calibri"/>
              </w:rPr>
              <w:t xml:space="preserve"> filter for schools that have an annual cost less</w:t>
            </w:r>
            <w:r w:rsidR="00435C9D" w:rsidRPr="3D75A248">
              <w:rPr>
                <w:rFonts w:ascii="Calibri" w:eastAsia="Calibri" w:hAnsi="Calibri" w:cs="Calibri"/>
              </w:rPr>
              <w:t xml:space="preserve"> than $15,000.</w:t>
            </w:r>
            <w:r w:rsidR="56135329" w:rsidRPr="3D75A248">
              <w:rPr>
                <w:rFonts w:ascii="Calibri" w:eastAsia="Calibri" w:hAnsi="Calibri" w:cs="Calibri"/>
              </w:rPr>
              <w:t xml:space="preserve"> Next, show students how to filter by institutions </w:t>
            </w:r>
            <w:r w:rsidR="25C8C698" w:rsidRPr="3D75A248">
              <w:rPr>
                <w:rFonts w:ascii="Calibri" w:eastAsia="Calibri" w:hAnsi="Calibri" w:cs="Calibri"/>
              </w:rPr>
              <w:t>by state</w:t>
            </w:r>
            <w:r w:rsidR="56135329" w:rsidRPr="3D75A248">
              <w:rPr>
                <w:rFonts w:ascii="Calibri" w:eastAsia="Calibri" w:hAnsi="Calibri" w:cs="Calibri"/>
              </w:rPr>
              <w:t>. Lastly, model how to filter by gradua</w:t>
            </w:r>
            <w:r w:rsidR="3F6541C6" w:rsidRPr="3D75A248">
              <w:rPr>
                <w:rFonts w:ascii="Calibri" w:eastAsia="Calibri" w:hAnsi="Calibri" w:cs="Calibri"/>
              </w:rPr>
              <w:t xml:space="preserve">tion percentage rate. </w:t>
            </w:r>
            <w:r w:rsidR="00435C9D" w:rsidRPr="3D75A248">
              <w:rPr>
                <w:rFonts w:ascii="Calibri" w:eastAsia="Calibri" w:hAnsi="Calibri" w:cs="Calibri"/>
              </w:rPr>
              <w:t xml:space="preserve"> </w:t>
            </w:r>
            <w:r w:rsidRPr="3D75A248">
              <w:rPr>
                <w:rFonts w:ascii="Calibri" w:eastAsia="Calibri" w:hAnsi="Calibri" w:cs="Calibri"/>
              </w:rPr>
              <w:t xml:space="preserve"> </w:t>
            </w:r>
          </w:p>
          <w:p w14:paraId="6DBC28B2" w14:textId="3A6B44A5" w:rsidR="005F4809" w:rsidRDefault="005F4809" w:rsidP="606E1263">
            <w:pPr>
              <w:spacing w:line="259" w:lineRule="auto"/>
              <w:rPr>
                <w:rFonts w:ascii="Calibri" w:eastAsia="Calibri" w:hAnsi="Calibri" w:cs="Calibri"/>
              </w:rPr>
            </w:pPr>
          </w:p>
          <w:p w14:paraId="307D5EEE" w14:textId="1EB9871C" w:rsidR="005F4809" w:rsidRDefault="612FB050" w:rsidP="606E1263">
            <w:pPr>
              <w:spacing w:line="259" w:lineRule="auto"/>
              <w:rPr>
                <w:rFonts w:ascii="Calibri" w:eastAsia="Calibri" w:hAnsi="Calibri" w:cs="Calibri"/>
              </w:rPr>
            </w:pPr>
            <w:r w:rsidRPr="606E1263">
              <w:rPr>
                <w:rFonts w:ascii="Calibri" w:eastAsia="Calibri" w:hAnsi="Calibri" w:cs="Calibri"/>
                <w:b/>
                <w:bCs/>
              </w:rPr>
              <w:t xml:space="preserve">Say: </w:t>
            </w:r>
            <w:r w:rsidRPr="606E1263">
              <w:rPr>
                <w:rFonts w:ascii="Calibri" w:eastAsia="Calibri" w:hAnsi="Calibri" w:cs="Calibri"/>
              </w:rPr>
              <w:t xml:space="preserve">Now that I’ve searched based on my top priorities, I can add schools to my </w:t>
            </w:r>
            <w:r w:rsidR="3098445E" w:rsidRPr="606E1263">
              <w:rPr>
                <w:rFonts w:ascii="Calibri" w:eastAsia="Calibri" w:hAnsi="Calibri" w:cs="Calibri"/>
              </w:rPr>
              <w:t>C</w:t>
            </w:r>
            <w:r w:rsidRPr="606E1263">
              <w:rPr>
                <w:rFonts w:ascii="Calibri" w:eastAsia="Calibri" w:hAnsi="Calibri" w:cs="Calibri"/>
              </w:rPr>
              <w:t xml:space="preserve">ompare </w:t>
            </w:r>
            <w:r w:rsidR="3567B005" w:rsidRPr="606E1263">
              <w:rPr>
                <w:rFonts w:ascii="Calibri" w:eastAsia="Calibri" w:hAnsi="Calibri" w:cs="Calibri"/>
              </w:rPr>
              <w:t>L</w:t>
            </w:r>
            <w:r w:rsidRPr="606E1263">
              <w:rPr>
                <w:rFonts w:ascii="Calibri" w:eastAsia="Calibri" w:hAnsi="Calibri" w:cs="Calibri"/>
              </w:rPr>
              <w:t>ist</w:t>
            </w:r>
            <w:r w:rsidR="4DBF7009" w:rsidRPr="606E1263">
              <w:rPr>
                <w:rFonts w:ascii="Calibri" w:eastAsia="Calibri" w:hAnsi="Calibri" w:cs="Calibri"/>
              </w:rPr>
              <w:t xml:space="preserve"> and begin comparing the schools based on my priorities. </w:t>
            </w:r>
          </w:p>
          <w:p w14:paraId="16F26B98" w14:textId="218A80A5" w:rsidR="005F4809" w:rsidRDefault="005F4809" w:rsidP="606E1263">
            <w:pPr>
              <w:spacing w:line="259" w:lineRule="auto"/>
              <w:rPr>
                <w:rFonts w:ascii="Calibri" w:eastAsia="Calibri" w:hAnsi="Calibri" w:cs="Calibri"/>
              </w:rPr>
            </w:pPr>
          </w:p>
          <w:p w14:paraId="45300B2B" w14:textId="01A3FD82" w:rsidR="005F4809" w:rsidRDefault="5D610BF2" w:rsidP="606E1263">
            <w:pPr>
              <w:rPr>
                <w:rFonts w:ascii="Calibri" w:eastAsia="Calibri" w:hAnsi="Calibri" w:cs="Calibri"/>
              </w:rPr>
            </w:pPr>
            <w:r w:rsidRPr="606E1263">
              <w:rPr>
                <w:rFonts w:ascii="Calibri" w:eastAsia="Calibri" w:hAnsi="Calibri" w:cs="Calibri"/>
                <w:b/>
                <w:bCs/>
              </w:rPr>
              <w:lastRenderedPageBreak/>
              <w:t xml:space="preserve">Say: </w:t>
            </w:r>
            <w:r w:rsidRPr="606E1263">
              <w:rPr>
                <w:rFonts w:ascii="Calibri" w:eastAsia="Calibri" w:hAnsi="Calibri" w:cs="Calibri"/>
              </w:rPr>
              <w:t>In your handout, I want you to write down your top 3 priorities. After you write down those priorities, I want you to use the College Scorecard to flag schools that have a strong match to your priorities</w:t>
            </w:r>
            <w:r w:rsidR="595C6FBD" w:rsidRPr="606E1263">
              <w:rPr>
                <w:rFonts w:ascii="Calibri" w:eastAsia="Calibri" w:hAnsi="Calibri" w:cs="Calibri"/>
              </w:rPr>
              <w:t xml:space="preserve"> and </w:t>
            </w:r>
            <w:r w:rsidR="5A8B14C4" w:rsidRPr="606E1263">
              <w:rPr>
                <w:rFonts w:ascii="Calibri" w:eastAsia="Calibri" w:hAnsi="Calibri" w:cs="Calibri"/>
              </w:rPr>
              <w:t>add them to your compare list</w:t>
            </w:r>
            <w:r w:rsidR="43ECFEA7" w:rsidRPr="606E1263">
              <w:rPr>
                <w:rFonts w:ascii="Calibri" w:eastAsia="Calibri" w:hAnsi="Calibri" w:cs="Calibri"/>
              </w:rPr>
              <w:t>.</w:t>
            </w:r>
            <w:r w:rsidR="49B1F3AD" w:rsidRPr="606E1263">
              <w:rPr>
                <w:rFonts w:ascii="Calibri" w:eastAsia="Calibri" w:hAnsi="Calibri" w:cs="Calibri"/>
              </w:rPr>
              <w:t xml:space="preserve"> [Slide 14]</w:t>
            </w:r>
          </w:p>
          <w:p w14:paraId="501B9345" w14:textId="4BF2D98C" w:rsidR="005F4809" w:rsidRDefault="005F4809" w:rsidP="606E1263">
            <w:pPr>
              <w:rPr>
                <w:rFonts w:ascii="Calibri" w:eastAsia="Calibri" w:hAnsi="Calibri" w:cs="Calibri"/>
              </w:rPr>
            </w:pPr>
          </w:p>
          <w:p w14:paraId="367A09B0" w14:textId="66F5AD14" w:rsidR="005F4809" w:rsidRDefault="42F9E331" w:rsidP="005F4809">
            <w:r w:rsidRPr="697EA573">
              <w:rPr>
                <w:rFonts w:ascii="Calibri" w:eastAsia="Calibri" w:hAnsi="Calibri" w:cs="Calibri"/>
                <w:b/>
                <w:bCs/>
              </w:rPr>
              <w:t>Say:</w:t>
            </w:r>
            <w:r w:rsidR="358FA399" w:rsidRPr="697EA573">
              <w:rPr>
                <w:rFonts w:ascii="Calibri" w:eastAsia="Calibri" w:hAnsi="Calibri" w:cs="Calibri"/>
              </w:rPr>
              <w:t xml:space="preserve"> Once you have</w:t>
            </w:r>
            <w:r w:rsidR="7837AD96" w:rsidRPr="697EA573">
              <w:rPr>
                <w:rFonts w:ascii="Calibri" w:eastAsia="Calibri" w:hAnsi="Calibri" w:cs="Calibri"/>
              </w:rPr>
              <w:t xml:space="preserve"> a</w:t>
            </w:r>
            <w:r w:rsidR="358FA399" w:rsidRPr="697EA573">
              <w:rPr>
                <w:rFonts w:ascii="Calibri" w:eastAsia="Calibri" w:hAnsi="Calibri" w:cs="Calibri"/>
              </w:rPr>
              <w:t xml:space="preserve"> list, use the Compare Feature</w:t>
            </w:r>
            <w:r w:rsidR="7D822F32" w:rsidRPr="697EA573">
              <w:rPr>
                <w:rFonts w:ascii="Calibri" w:eastAsia="Calibri" w:hAnsi="Calibri" w:cs="Calibri"/>
              </w:rPr>
              <w:t xml:space="preserve"> to</w:t>
            </w:r>
            <w:r w:rsidR="67D4EEDB" w:rsidRPr="697EA573">
              <w:rPr>
                <w:rFonts w:ascii="Calibri" w:eastAsia="Calibri" w:hAnsi="Calibri" w:cs="Calibri"/>
              </w:rPr>
              <w:t xml:space="preserve"> compare the schools</w:t>
            </w:r>
            <w:r w:rsidR="24A271EF" w:rsidRPr="697EA573">
              <w:rPr>
                <w:rFonts w:ascii="Calibri" w:eastAsia="Calibri" w:hAnsi="Calibri" w:cs="Calibri"/>
              </w:rPr>
              <w:t xml:space="preserve"> based</w:t>
            </w:r>
            <w:r w:rsidR="286E1BE9" w:rsidRPr="697EA573">
              <w:rPr>
                <w:rFonts w:ascii="Calibri" w:eastAsia="Calibri" w:hAnsi="Calibri" w:cs="Calibri"/>
              </w:rPr>
              <w:t xml:space="preserve"> on your top priorities</w:t>
            </w:r>
            <w:r w:rsidR="67D4EEDB" w:rsidRPr="697EA573">
              <w:rPr>
                <w:rFonts w:ascii="Calibri" w:eastAsia="Calibri" w:hAnsi="Calibri" w:cs="Calibri"/>
              </w:rPr>
              <w:t xml:space="preserve"> and explore</w:t>
            </w:r>
            <w:r w:rsidR="4B5E4295" w:rsidRPr="697EA573">
              <w:rPr>
                <w:rFonts w:ascii="Calibri" w:eastAsia="Calibri" w:hAnsi="Calibri" w:cs="Calibri"/>
              </w:rPr>
              <w:t xml:space="preserve"> each school’s Scorecard to find</w:t>
            </w:r>
            <w:r w:rsidR="67D4EEDB" w:rsidRPr="697EA573">
              <w:rPr>
                <w:rFonts w:ascii="Calibri" w:eastAsia="Calibri" w:hAnsi="Calibri" w:cs="Calibri"/>
              </w:rPr>
              <w:t xml:space="preserve"> additional information</w:t>
            </w:r>
            <w:r w:rsidR="286E1BE9" w:rsidRPr="697EA573">
              <w:rPr>
                <w:rFonts w:ascii="Calibri" w:eastAsia="Calibri" w:hAnsi="Calibri" w:cs="Calibri"/>
              </w:rPr>
              <w:t xml:space="preserve"> </w:t>
            </w:r>
            <w:r w:rsidR="4183C9EE" w:rsidRPr="697EA573">
              <w:rPr>
                <w:rFonts w:ascii="Calibri" w:eastAsia="Calibri" w:hAnsi="Calibri" w:cs="Calibri"/>
              </w:rPr>
              <w:t>that can be used to help you make an informed decision based on your top priorities</w:t>
            </w:r>
            <w:r w:rsidR="7D822F32" w:rsidRPr="697EA573">
              <w:rPr>
                <w:rFonts w:ascii="Calibri" w:eastAsia="Calibri" w:hAnsi="Calibri" w:cs="Calibri"/>
              </w:rPr>
              <w:t>.</w:t>
            </w:r>
            <w:r w:rsidR="43E71F2F">
              <w:t xml:space="preserve"> </w:t>
            </w:r>
            <w:r w:rsidR="427D1C7C">
              <w:t xml:space="preserve">Use Activity 2 Handout 2.2 to help you determine which data sources would be best to consider. </w:t>
            </w:r>
            <w:r w:rsidR="4B5E4295">
              <w:t xml:space="preserve">Based on this comparison, </w:t>
            </w:r>
            <w:r w:rsidR="4B5E4295" w:rsidRPr="697EA573">
              <w:rPr>
                <w:rFonts w:ascii="Calibri" w:eastAsia="Calibri" w:hAnsi="Calibri" w:cs="Calibri"/>
              </w:rPr>
              <w:t xml:space="preserve">identify the top school(s) that meet your interests and </w:t>
            </w:r>
            <w:r w:rsidR="190F78BD" w:rsidRPr="697EA573">
              <w:rPr>
                <w:rFonts w:ascii="Calibri" w:eastAsia="Calibri" w:hAnsi="Calibri" w:cs="Calibri"/>
              </w:rPr>
              <w:t xml:space="preserve">complete the chart </w:t>
            </w:r>
            <w:r w:rsidR="4B5E4295" w:rsidRPr="697EA573">
              <w:rPr>
                <w:rFonts w:ascii="Calibri" w:eastAsia="Calibri" w:hAnsi="Calibri" w:cs="Calibri"/>
              </w:rPr>
              <w:t xml:space="preserve">in your handout. </w:t>
            </w:r>
            <w:r w:rsidR="43E71F2F">
              <w:t>Lastly, you will respond to the following questions</w:t>
            </w:r>
            <w:r w:rsidR="7FCA7FDD">
              <w:t xml:space="preserve"> on the back of your handout</w:t>
            </w:r>
            <w:r w:rsidR="43E71F2F">
              <w:t>:</w:t>
            </w:r>
          </w:p>
          <w:p w14:paraId="6C6EE51F" w14:textId="77777777" w:rsidR="005F4809" w:rsidRDefault="005F4809" w:rsidP="002E761C">
            <w:pPr>
              <w:pStyle w:val="ListParagraph"/>
              <w:numPr>
                <w:ilvl w:val="0"/>
                <w:numId w:val="13"/>
              </w:numPr>
              <w:rPr>
                <w:rFonts w:ascii="Calibri" w:eastAsia="Calibri" w:hAnsi="Calibri" w:cs="Calibri"/>
              </w:rPr>
            </w:pPr>
            <w:r w:rsidRPr="005F4809">
              <w:rPr>
                <w:rFonts w:ascii="Calibri" w:eastAsia="Calibri" w:hAnsi="Calibri" w:cs="Calibri"/>
              </w:rPr>
              <w:t>Why are these your top priorities?</w:t>
            </w:r>
          </w:p>
          <w:p w14:paraId="5F0DEF3A" w14:textId="5AF4920A" w:rsidR="005F4809" w:rsidRDefault="005F4809" w:rsidP="002E761C">
            <w:pPr>
              <w:pStyle w:val="ListParagraph"/>
              <w:numPr>
                <w:ilvl w:val="0"/>
                <w:numId w:val="13"/>
              </w:numPr>
              <w:rPr>
                <w:rFonts w:ascii="Calibri" w:eastAsia="Calibri" w:hAnsi="Calibri" w:cs="Calibri"/>
              </w:rPr>
            </w:pPr>
            <w:r w:rsidRPr="005F4809">
              <w:rPr>
                <w:rFonts w:ascii="Calibri" w:eastAsia="Calibri" w:hAnsi="Calibri" w:cs="Calibri"/>
              </w:rPr>
              <w:t xml:space="preserve">How do </w:t>
            </w:r>
            <w:r w:rsidR="003057E5">
              <w:rPr>
                <w:rFonts w:ascii="Calibri" w:eastAsia="Calibri" w:hAnsi="Calibri" w:cs="Calibri"/>
              </w:rPr>
              <w:t>the</w:t>
            </w:r>
            <w:r w:rsidR="003057E5" w:rsidRPr="005F4809">
              <w:rPr>
                <w:rFonts w:ascii="Calibri" w:eastAsia="Calibri" w:hAnsi="Calibri" w:cs="Calibri"/>
              </w:rPr>
              <w:t xml:space="preserve"> </w:t>
            </w:r>
            <w:r w:rsidRPr="005F4809">
              <w:rPr>
                <w:rFonts w:ascii="Calibri" w:eastAsia="Calibri" w:hAnsi="Calibri" w:cs="Calibri"/>
              </w:rPr>
              <w:t>selected schools support those priorities?</w:t>
            </w:r>
          </w:p>
          <w:p w14:paraId="32FF2D8D" w14:textId="6ACAC277" w:rsidR="001B2A9A" w:rsidRDefault="005F4809" w:rsidP="0060500E">
            <w:pPr>
              <w:pStyle w:val="ListParagraph"/>
              <w:numPr>
                <w:ilvl w:val="0"/>
                <w:numId w:val="13"/>
              </w:numPr>
              <w:rPr>
                <w:rFonts w:ascii="Calibri" w:eastAsia="Calibri" w:hAnsi="Calibri" w:cs="Calibri"/>
              </w:rPr>
            </w:pPr>
            <w:r w:rsidRPr="005F4809">
              <w:rPr>
                <w:rFonts w:ascii="Calibri" w:eastAsia="Calibri" w:hAnsi="Calibri" w:cs="Calibri"/>
              </w:rPr>
              <w:t>What does this data mean for your college search?</w:t>
            </w:r>
            <w:r w:rsidR="00687FD1" w:rsidRPr="005F4809">
              <w:rPr>
                <w:rFonts w:ascii="Calibri" w:eastAsia="Calibri" w:hAnsi="Calibri" w:cs="Calibri"/>
                <w:b/>
                <w:bCs/>
              </w:rPr>
              <w:t xml:space="preserve"> </w:t>
            </w:r>
            <w:r w:rsidR="00687FD1" w:rsidRPr="005F4809">
              <w:rPr>
                <w:rFonts w:ascii="Calibri" w:eastAsia="Calibri" w:hAnsi="Calibri" w:cs="Calibri"/>
              </w:rPr>
              <w:t xml:space="preserve"> </w:t>
            </w:r>
          </w:p>
          <w:p w14:paraId="0C58DA78" w14:textId="77777777" w:rsidR="00BF71F0" w:rsidRDefault="00BF71F0" w:rsidP="001B2A9A">
            <w:pPr>
              <w:rPr>
                <w:rFonts w:ascii="Calibri" w:eastAsia="Calibri" w:hAnsi="Calibri" w:cs="Calibri"/>
                <w:b/>
                <w:bCs/>
              </w:rPr>
            </w:pPr>
          </w:p>
          <w:p w14:paraId="07F31CD4" w14:textId="4573F3B2" w:rsidR="00C82D17" w:rsidRPr="001B2A9A" w:rsidRDefault="00C82D17" w:rsidP="001B2A9A">
            <w:pPr>
              <w:rPr>
                <w:rFonts w:ascii="Calibri" w:eastAsia="Calibri" w:hAnsi="Calibri" w:cs="Calibri"/>
              </w:rPr>
            </w:pPr>
            <w:r w:rsidRPr="00BF71F0">
              <w:rPr>
                <w:rFonts w:ascii="Calibri" w:eastAsia="Calibri" w:hAnsi="Calibri" w:cs="Calibri"/>
                <w:b/>
                <w:bCs/>
              </w:rPr>
              <w:t>Ask</w:t>
            </w:r>
            <w:r w:rsidRPr="001B2A9A">
              <w:rPr>
                <w:rFonts w:ascii="Calibri" w:eastAsia="Calibri" w:hAnsi="Calibri" w:cs="Calibri"/>
              </w:rPr>
              <w:t xml:space="preserve"> 2-3 students to share key findings</w:t>
            </w:r>
            <w:r w:rsidR="00C24D46" w:rsidRPr="001B2A9A">
              <w:rPr>
                <w:rFonts w:ascii="Calibri" w:eastAsia="Calibri" w:hAnsi="Calibri" w:cs="Calibri"/>
              </w:rPr>
              <w:t xml:space="preserve"> with the group</w:t>
            </w:r>
            <w:r w:rsidR="00BF71F0">
              <w:rPr>
                <w:rFonts w:ascii="Calibri" w:eastAsia="Calibri" w:hAnsi="Calibri" w:cs="Calibri"/>
              </w:rPr>
              <w:t xml:space="preserve"> and how those findings inform their college search</w:t>
            </w:r>
            <w:r w:rsidR="00C24D46" w:rsidRPr="001B2A9A">
              <w:rPr>
                <w:rFonts w:ascii="Calibri" w:eastAsia="Calibri" w:hAnsi="Calibri" w:cs="Calibri"/>
              </w:rPr>
              <w:t xml:space="preserve">. </w:t>
            </w:r>
          </w:p>
          <w:p w14:paraId="0DF42B3E" w14:textId="2DDCF2B6" w:rsidR="00CF06C2" w:rsidRPr="00D97328" w:rsidRDefault="00CF06C2" w:rsidP="00D97328">
            <w:pPr>
              <w:rPr>
                <w:rFonts w:ascii="Calibri" w:eastAsia="Calibri" w:hAnsi="Calibri" w:cs="Calibri"/>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DBFA65" w14:textId="583B22AB" w:rsidR="00AE79C3" w:rsidRDefault="7C7F6B79" w:rsidP="697EA573">
            <w:pPr>
              <w:rPr>
                <w:rFonts w:ascii="Calibri" w:eastAsia="Calibri" w:hAnsi="Calibri" w:cs="Calibri"/>
              </w:rPr>
            </w:pPr>
            <w:r w:rsidRPr="697EA573">
              <w:rPr>
                <w:rFonts w:ascii="Calibri" w:eastAsia="Calibri" w:hAnsi="Calibri" w:cs="Calibri"/>
              </w:rPr>
              <w:lastRenderedPageBreak/>
              <w:t>Handout 2</w:t>
            </w:r>
            <w:r w:rsidR="39874298" w:rsidRPr="697EA573">
              <w:rPr>
                <w:rFonts w:ascii="Calibri" w:eastAsia="Calibri" w:hAnsi="Calibri" w:cs="Calibri"/>
              </w:rPr>
              <w:t>.1</w:t>
            </w:r>
            <w:r w:rsidR="00C24D46">
              <w:br/>
            </w:r>
            <w:r w:rsidR="5894E72E" w:rsidRPr="697EA573">
              <w:rPr>
                <w:rFonts w:ascii="Calibri" w:eastAsia="Calibri" w:hAnsi="Calibri" w:cs="Calibri"/>
              </w:rPr>
              <w:t xml:space="preserve">(file name: </w:t>
            </w:r>
            <w:r w:rsidR="005B0C24" w:rsidRPr="697EA573">
              <w:rPr>
                <w:rFonts w:ascii="Calibri" w:eastAsia="Calibri" w:hAnsi="Calibri" w:cs="Calibri"/>
                <w:i/>
                <w:iCs/>
              </w:rPr>
              <w:t>Activity</w:t>
            </w:r>
            <w:r w:rsidR="5894E72E" w:rsidRPr="697EA573">
              <w:rPr>
                <w:rFonts w:ascii="Calibri" w:eastAsia="Calibri" w:hAnsi="Calibri" w:cs="Calibri"/>
                <w:i/>
                <w:iCs/>
              </w:rPr>
              <w:t>-2_Handout-2.</w:t>
            </w:r>
            <w:r w:rsidR="74B18A8E" w:rsidRPr="697EA573">
              <w:rPr>
                <w:rFonts w:ascii="Calibri" w:eastAsia="Calibri" w:hAnsi="Calibri" w:cs="Calibri"/>
                <w:i/>
                <w:iCs/>
              </w:rPr>
              <w:t>1.</w:t>
            </w:r>
            <w:r w:rsidR="5894E72E" w:rsidRPr="697EA573">
              <w:rPr>
                <w:rFonts w:ascii="Calibri" w:eastAsia="Calibri" w:hAnsi="Calibri" w:cs="Calibri"/>
                <w:i/>
                <w:iCs/>
              </w:rPr>
              <w:t>docx</w:t>
            </w:r>
            <w:r w:rsidR="5894E72E" w:rsidRPr="697EA573">
              <w:rPr>
                <w:rFonts w:ascii="Calibri" w:eastAsia="Calibri" w:hAnsi="Calibri" w:cs="Calibri"/>
              </w:rPr>
              <w:t>)</w:t>
            </w:r>
          </w:p>
          <w:p w14:paraId="171CE5A6" w14:textId="1268B3B4" w:rsidR="00AE79C3" w:rsidRDefault="00AE79C3" w:rsidP="697EA573">
            <w:pPr>
              <w:rPr>
                <w:rFonts w:ascii="Calibri" w:eastAsia="Calibri" w:hAnsi="Calibri" w:cs="Calibri"/>
              </w:rPr>
            </w:pPr>
          </w:p>
          <w:p w14:paraId="17535A59" w14:textId="496E1C89" w:rsidR="00AE79C3" w:rsidRDefault="00AE79C3" w:rsidP="697EA573">
            <w:pPr>
              <w:rPr>
                <w:rFonts w:ascii="Calibri" w:eastAsia="Calibri" w:hAnsi="Calibri" w:cs="Calibri"/>
              </w:rPr>
            </w:pPr>
          </w:p>
          <w:p w14:paraId="07B321F2" w14:textId="7E0159EA" w:rsidR="00AE79C3" w:rsidRDefault="00AE79C3" w:rsidP="697EA573">
            <w:pPr>
              <w:rPr>
                <w:rFonts w:ascii="Calibri" w:eastAsia="Calibri" w:hAnsi="Calibri" w:cs="Calibri"/>
              </w:rPr>
            </w:pPr>
          </w:p>
          <w:p w14:paraId="12DC815D" w14:textId="15C96790" w:rsidR="00AE79C3" w:rsidRDefault="00AE79C3" w:rsidP="697EA573">
            <w:pPr>
              <w:rPr>
                <w:rFonts w:ascii="Calibri" w:eastAsia="Calibri" w:hAnsi="Calibri" w:cs="Calibri"/>
              </w:rPr>
            </w:pPr>
          </w:p>
          <w:p w14:paraId="46D5E76D" w14:textId="5CF92E38" w:rsidR="00AE79C3" w:rsidRDefault="00AE79C3" w:rsidP="697EA573">
            <w:pPr>
              <w:rPr>
                <w:rFonts w:ascii="Calibri" w:eastAsia="Calibri" w:hAnsi="Calibri" w:cs="Calibri"/>
              </w:rPr>
            </w:pPr>
          </w:p>
          <w:p w14:paraId="2A3AB605" w14:textId="7122D936" w:rsidR="00AE79C3" w:rsidRDefault="00AE79C3" w:rsidP="697EA573">
            <w:pPr>
              <w:rPr>
                <w:rFonts w:ascii="Calibri" w:eastAsia="Calibri" w:hAnsi="Calibri" w:cs="Calibri"/>
              </w:rPr>
            </w:pPr>
          </w:p>
          <w:p w14:paraId="1C400AF5" w14:textId="79E3668A" w:rsidR="00AE79C3" w:rsidRDefault="00AE79C3" w:rsidP="697EA573">
            <w:pPr>
              <w:rPr>
                <w:rFonts w:ascii="Calibri" w:eastAsia="Calibri" w:hAnsi="Calibri" w:cs="Calibri"/>
              </w:rPr>
            </w:pPr>
          </w:p>
          <w:p w14:paraId="371F06A4" w14:textId="6359AE18" w:rsidR="00AE79C3" w:rsidRDefault="00AE79C3" w:rsidP="697EA573">
            <w:pPr>
              <w:rPr>
                <w:rFonts w:ascii="Calibri" w:eastAsia="Calibri" w:hAnsi="Calibri" w:cs="Calibri"/>
              </w:rPr>
            </w:pPr>
          </w:p>
          <w:p w14:paraId="27444119" w14:textId="1C77CFA5" w:rsidR="00AE79C3" w:rsidRDefault="563D3100" w:rsidP="697EA573">
            <w:pPr>
              <w:rPr>
                <w:rFonts w:ascii="Calibri" w:eastAsia="Calibri" w:hAnsi="Calibri" w:cs="Calibri"/>
              </w:rPr>
            </w:pPr>
            <w:r w:rsidRPr="697EA573">
              <w:rPr>
                <w:rFonts w:ascii="Calibri" w:eastAsia="Calibri" w:hAnsi="Calibri" w:cs="Calibri"/>
              </w:rPr>
              <w:t>Handout 2.2</w:t>
            </w:r>
            <w:r w:rsidR="00C24D46">
              <w:br/>
            </w:r>
            <w:r w:rsidRPr="697EA573">
              <w:rPr>
                <w:rFonts w:ascii="Calibri" w:eastAsia="Calibri" w:hAnsi="Calibri" w:cs="Calibri"/>
              </w:rPr>
              <w:t xml:space="preserve">(file name: </w:t>
            </w:r>
            <w:r w:rsidRPr="697EA573">
              <w:rPr>
                <w:rFonts w:ascii="Calibri" w:eastAsia="Calibri" w:hAnsi="Calibri" w:cs="Calibri"/>
                <w:i/>
                <w:iCs/>
              </w:rPr>
              <w:t>Activity-2_Handout-2.2.docx</w:t>
            </w:r>
            <w:r w:rsidRPr="697EA573">
              <w:rPr>
                <w:rFonts w:ascii="Calibri" w:eastAsia="Calibri" w:hAnsi="Calibri" w:cs="Calibri"/>
              </w:rPr>
              <w:t>)</w:t>
            </w:r>
          </w:p>
          <w:p w14:paraId="6B2BA4B7" w14:textId="0371D632" w:rsidR="00AE79C3" w:rsidRDefault="00AE79C3" w:rsidP="697EA573">
            <w:pPr>
              <w:rPr>
                <w:rFonts w:ascii="Calibri" w:eastAsia="Calibri" w:hAnsi="Calibri" w:cs="Calibri"/>
              </w:rPr>
            </w:pPr>
          </w:p>
        </w:tc>
      </w:tr>
      <w:tr w:rsidR="00AE79C3" w14:paraId="31447FBF" w14:textId="77777777" w:rsidTr="0EBA2104">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06CB0" w14:textId="7B79D9E3" w:rsidR="00AE79C3" w:rsidRDefault="00F9102E">
            <w:pPr>
              <w:rPr>
                <w:rFonts w:ascii="Calibri" w:eastAsia="Calibri" w:hAnsi="Calibri" w:cs="Calibri"/>
              </w:rPr>
            </w:pPr>
            <w:r>
              <w:rPr>
                <w:rFonts w:ascii="Calibri" w:eastAsia="Calibri" w:hAnsi="Calibri" w:cs="Calibri"/>
              </w:rPr>
              <w:t xml:space="preserve">10 </w:t>
            </w:r>
            <w:r w:rsidR="00AE79C3">
              <w:rPr>
                <w:rFonts w:ascii="Calibri" w:eastAsia="Calibri" w:hAnsi="Calibri" w:cs="Calibri"/>
              </w:rPr>
              <w:t xml:space="preserve">minutes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711660" w14:textId="77777777" w:rsidR="00AE79C3" w:rsidRDefault="00AE79C3">
            <w:pPr>
              <w:rPr>
                <w:rFonts w:ascii="Calibri" w:eastAsia="Calibri" w:hAnsi="Calibri" w:cs="Calibri"/>
              </w:rPr>
            </w:pPr>
            <w:r>
              <w:rPr>
                <w:rFonts w:ascii="Calibri" w:eastAsia="Calibri" w:hAnsi="Calibri" w:cs="Calibri"/>
              </w:rPr>
              <w:t>Closing Activity</w:t>
            </w:r>
          </w:p>
          <w:p w14:paraId="3B66715B" w14:textId="54743E9C" w:rsidR="00AE110D" w:rsidRPr="4A739A48" w:rsidRDefault="579E4A62">
            <w:pPr>
              <w:rPr>
                <w:rFonts w:ascii="Calibri" w:eastAsia="Calibri" w:hAnsi="Calibri" w:cs="Calibri"/>
              </w:rPr>
            </w:pPr>
            <w:r w:rsidRPr="606E1263">
              <w:rPr>
                <w:rFonts w:ascii="Calibri" w:eastAsia="Calibri" w:hAnsi="Calibri" w:cs="Calibri"/>
              </w:rPr>
              <w:t>[Slide 1</w:t>
            </w:r>
            <w:r w:rsidR="64DC26CA" w:rsidRPr="606E1263">
              <w:rPr>
                <w:rFonts w:ascii="Calibri" w:eastAsia="Calibri" w:hAnsi="Calibri" w:cs="Calibri"/>
              </w:rPr>
              <w:t>5</w:t>
            </w:r>
            <w:r w:rsidRPr="606E1263">
              <w:rPr>
                <w:rFonts w:ascii="Calibri" w:eastAsia="Calibri" w:hAnsi="Calibri" w:cs="Calibri"/>
              </w:rPr>
              <w:t>]</w:t>
            </w:r>
          </w:p>
        </w:tc>
        <w:tc>
          <w:tcPr>
            <w:tcW w:w="7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178C98" w14:textId="5E75C7D1" w:rsidR="00AE79C3" w:rsidRDefault="00AE79C3">
            <w:pPr>
              <w:rPr>
                <w:rFonts w:ascii="Calibri" w:eastAsia="Calibri" w:hAnsi="Calibri" w:cs="Calibri"/>
              </w:rPr>
            </w:pPr>
            <w:r>
              <w:rPr>
                <w:rFonts w:ascii="Calibri" w:eastAsia="Calibri" w:hAnsi="Calibri" w:cs="Calibri"/>
              </w:rPr>
              <w:t xml:space="preserve">Pose these questions and </w:t>
            </w:r>
            <w:r w:rsidR="001B1A36">
              <w:rPr>
                <w:rFonts w:ascii="Calibri" w:eastAsia="Calibri" w:hAnsi="Calibri" w:cs="Calibri"/>
              </w:rPr>
              <w:t>ask for student</w:t>
            </w:r>
            <w:r>
              <w:rPr>
                <w:rFonts w:ascii="Calibri" w:eastAsia="Calibri" w:hAnsi="Calibri" w:cs="Calibri"/>
              </w:rPr>
              <w:t xml:space="preserve"> responses. </w:t>
            </w:r>
          </w:p>
          <w:p w14:paraId="76798991" w14:textId="48F2F587" w:rsidR="00AE79C3" w:rsidRPr="001B1A36" w:rsidRDefault="00AE79C3" w:rsidP="0028090D">
            <w:pPr>
              <w:pStyle w:val="ListParagraph"/>
              <w:numPr>
                <w:ilvl w:val="0"/>
                <w:numId w:val="6"/>
              </w:numPr>
              <w:rPr>
                <w:rFonts w:ascii="Calibri" w:eastAsia="Calibri" w:hAnsi="Calibri" w:cs="Calibri"/>
              </w:rPr>
            </w:pPr>
            <w:r w:rsidRPr="001B1A36">
              <w:rPr>
                <w:rFonts w:ascii="Calibri" w:eastAsia="Calibri" w:hAnsi="Calibri" w:cs="Calibri"/>
              </w:rPr>
              <w:t>What was useful</w:t>
            </w:r>
            <w:r w:rsidR="007F07CE">
              <w:rPr>
                <w:rFonts w:ascii="Calibri" w:eastAsia="Calibri" w:hAnsi="Calibri" w:cs="Calibri"/>
              </w:rPr>
              <w:t xml:space="preserve"> with the comparison feature</w:t>
            </w:r>
            <w:r w:rsidRPr="001B1A36">
              <w:rPr>
                <w:rFonts w:ascii="Calibri" w:eastAsia="Calibri" w:hAnsi="Calibri" w:cs="Calibri"/>
              </w:rPr>
              <w:t xml:space="preserve">? </w:t>
            </w:r>
          </w:p>
          <w:p w14:paraId="7E68969F" w14:textId="0B27586A" w:rsidR="00AE79C3" w:rsidRDefault="00E57CD5" w:rsidP="0028090D">
            <w:pPr>
              <w:pStyle w:val="ListParagraph"/>
              <w:numPr>
                <w:ilvl w:val="0"/>
                <w:numId w:val="6"/>
              </w:numPr>
              <w:rPr>
                <w:rFonts w:ascii="Calibri" w:eastAsia="Calibri" w:hAnsi="Calibri" w:cs="Calibri"/>
              </w:rPr>
            </w:pPr>
            <w:r w:rsidRPr="00E57CD5">
              <w:rPr>
                <w:rFonts w:ascii="Calibri" w:eastAsia="Calibri" w:hAnsi="Calibri" w:cs="Calibri"/>
              </w:rPr>
              <w:t xml:space="preserve">How could you use this comparison data to make decisions about college? </w:t>
            </w:r>
            <w:r w:rsidR="00D743A0" w:rsidRPr="00D743A0">
              <w:rPr>
                <w:rFonts w:ascii="Calibri" w:eastAsia="Calibri" w:hAnsi="Calibri" w:cs="Calibri"/>
              </w:rPr>
              <w:t>If students only provide superficial responses, scaffold higher order responses with them.</w:t>
            </w:r>
          </w:p>
          <w:p w14:paraId="0D675976" w14:textId="6D6DFA99" w:rsidR="00AE79C3" w:rsidRPr="00BF71F0" w:rsidRDefault="0028090D" w:rsidP="00BF71F0">
            <w:pPr>
              <w:pStyle w:val="ListParagraph"/>
              <w:numPr>
                <w:ilvl w:val="0"/>
                <w:numId w:val="6"/>
              </w:numPr>
              <w:rPr>
                <w:rFonts w:ascii="Calibri" w:eastAsia="Calibri" w:hAnsi="Calibri" w:cs="Calibri"/>
              </w:rPr>
            </w:pPr>
            <w:r>
              <w:rPr>
                <w:rFonts w:ascii="Calibri" w:eastAsia="Calibri" w:hAnsi="Calibri" w:cs="Calibri"/>
                <w:iCs/>
              </w:rPr>
              <w:t>What questions do you still have?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FB58B" w14:textId="77777777" w:rsidR="00AE79C3" w:rsidRDefault="00AE79C3">
            <w:pPr>
              <w:rPr>
                <w:rFonts w:ascii="Calibri" w:eastAsia="Calibri" w:hAnsi="Calibri" w:cs="Calibri"/>
              </w:rPr>
            </w:pPr>
          </w:p>
        </w:tc>
      </w:tr>
    </w:tbl>
    <w:p w14:paraId="22A72CFE" w14:textId="77777777" w:rsidR="00C6274B" w:rsidRDefault="00C6274B">
      <w:pPr>
        <w:rPr>
          <w:rFonts w:cstheme="minorHAnsi"/>
          <w:color w:val="000000"/>
        </w:rPr>
      </w:pPr>
      <w:r>
        <w:rPr>
          <w:rFonts w:cstheme="minorHAnsi"/>
          <w:color w:val="000000"/>
        </w:rPr>
        <w:br w:type="page"/>
      </w:r>
    </w:p>
    <w:p w14:paraId="472431BA" w14:textId="2BF9975A" w:rsidR="00E57CD5" w:rsidRPr="00501BCF" w:rsidRDefault="005B0C24" w:rsidP="00E57CD5">
      <w:pPr>
        <w:pStyle w:val="ListParagraph"/>
        <w:spacing w:afterLines="120" w:after="288" w:line="240" w:lineRule="auto"/>
        <w:ind w:left="0"/>
        <w:rPr>
          <w:rFonts w:ascii="Calibri" w:eastAsia="Calibri" w:hAnsi="Calibri" w:cs="Calibri"/>
          <w:b/>
          <w:bCs/>
          <w:color w:val="4472C4" w:themeColor="accent1"/>
          <w:sz w:val="28"/>
          <w:szCs w:val="28"/>
          <w:u w:val="single"/>
        </w:rPr>
      </w:pPr>
      <w:r>
        <w:rPr>
          <w:rFonts w:ascii="Calibri" w:eastAsia="Calibri" w:hAnsi="Calibri" w:cs="Calibri"/>
          <w:b/>
          <w:color w:val="4472C4" w:themeColor="accent1"/>
          <w:sz w:val="28"/>
          <w:szCs w:val="28"/>
          <w:u w:val="single"/>
        </w:rPr>
        <w:lastRenderedPageBreak/>
        <w:t>Activity</w:t>
      </w:r>
      <w:r w:rsidR="00E57CD5" w:rsidRPr="006335D7">
        <w:rPr>
          <w:rFonts w:ascii="Calibri" w:eastAsia="Calibri" w:hAnsi="Calibri" w:cs="Calibri"/>
          <w:b/>
          <w:color w:val="4472C4" w:themeColor="accent1"/>
          <w:sz w:val="28"/>
          <w:szCs w:val="28"/>
          <w:u w:val="single"/>
        </w:rPr>
        <w:t xml:space="preserve"> 3: Using School Data to Compare Fields of Study</w:t>
      </w:r>
      <w:r w:rsidR="00E57CD5" w:rsidRPr="006335D7">
        <w:rPr>
          <w:rFonts w:ascii="Calibri" w:eastAsia="Calibri" w:hAnsi="Calibri" w:cs="Calibri"/>
          <w:b/>
          <w:bCs/>
          <w:color w:val="4472C4" w:themeColor="accent1"/>
          <w:sz w:val="28"/>
          <w:szCs w:val="28"/>
          <w:u w:val="single"/>
        </w:rPr>
        <w:t xml:space="preserve"> (</w:t>
      </w:r>
      <w:r w:rsidR="00355544">
        <w:rPr>
          <w:rFonts w:ascii="Calibri" w:eastAsia="Calibri" w:hAnsi="Calibri" w:cs="Calibri"/>
          <w:b/>
          <w:bCs/>
          <w:color w:val="4472C4" w:themeColor="accent1"/>
          <w:sz w:val="28"/>
          <w:szCs w:val="28"/>
          <w:u w:val="single"/>
        </w:rPr>
        <w:t>60</w:t>
      </w:r>
      <w:r w:rsidR="00355544" w:rsidRPr="006335D7">
        <w:rPr>
          <w:rFonts w:ascii="Calibri" w:eastAsia="Calibri" w:hAnsi="Calibri" w:cs="Calibri"/>
          <w:b/>
          <w:bCs/>
          <w:color w:val="4472C4" w:themeColor="accent1"/>
          <w:sz w:val="28"/>
          <w:szCs w:val="28"/>
          <w:u w:val="single"/>
        </w:rPr>
        <w:t xml:space="preserve"> </w:t>
      </w:r>
      <w:r w:rsidR="00E57CD5" w:rsidRPr="006335D7">
        <w:rPr>
          <w:rFonts w:ascii="Calibri" w:eastAsia="Calibri" w:hAnsi="Calibri" w:cs="Calibri"/>
          <w:b/>
          <w:bCs/>
          <w:color w:val="4472C4" w:themeColor="accent1"/>
          <w:sz w:val="28"/>
          <w:szCs w:val="28"/>
          <w:u w:val="single"/>
        </w:rPr>
        <w:t xml:space="preserve">minutes) </w:t>
      </w:r>
    </w:p>
    <w:p w14:paraId="1413EED0" w14:textId="77777777" w:rsidR="00501BCF" w:rsidRPr="00501BCF" w:rsidRDefault="00E57CD5" w:rsidP="00501BCF">
      <w:pPr>
        <w:spacing w:after="0"/>
        <w:rPr>
          <w:b/>
          <w:bCs/>
        </w:rPr>
      </w:pPr>
      <w:r w:rsidRPr="00501BCF">
        <w:rPr>
          <w:b/>
          <w:bCs/>
        </w:rPr>
        <w:t>Objectives:</w:t>
      </w:r>
    </w:p>
    <w:p w14:paraId="0B91CF49" w14:textId="77777777" w:rsidR="00501BCF" w:rsidRDefault="000E663A" w:rsidP="002E761C">
      <w:pPr>
        <w:pStyle w:val="ListParagraph"/>
        <w:numPr>
          <w:ilvl w:val="0"/>
          <w:numId w:val="29"/>
        </w:numPr>
        <w:spacing w:after="0" w:line="240" w:lineRule="auto"/>
        <w:rPr>
          <w:rStyle w:val="normaltextrun"/>
          <w:rFonts w:ascii="Calibri" w:hAnsi="Calibri" w:cs="Calibri"/>
        </w:rPr>
      </w:pPr>
      <w:r w:rsidRPr="00501BCF">
        <w:rPr>
          <w:rStyle w:val="normaltextrun"/>
          <w:rFonts w:ascii="Calibri" w:hAnsi="Calibri" w:cs="Calibri"/>
        </w:rPr>
        <w:t xml:space="preserve">Locate fields of study data within the College Scorecard. </w:t>
      </w:r>
    </w:p>
    <w:p w14:paraId="590016A7" w14:textId="61FEEB32" w:rsidR="00E57CD5" w:rsidRPr="00501BCF" w:rsidRDefault="000E663A" w:rsidP="002E761C">
      <w:pPr>
        <w:pStyle w:val="ListParagraph"/>
        <w:numPr>
          <w:ilvl w:val="0"/>
          <w:numId w:val="29"/>
        </w:numPr>
        <w:spacing w:after="120" w:line="240" w:lineRule="auto"/>
        <w:rPr>
          <w:rFonts w:ascii="Calibri" w:eastAsia="Calibri" w:hAnsi="Calibri" w:cs="Calibri"/>
          <w:b/>
          <w:bCs/>
          <w:color w:val="000000" w:themeColor="text1"/>
        </w:rPr>
      </w:pPr>
      <w:r w:rsidRPr="00501BCF">
        <w:rPr>
          <w:rStyle w:val="normaltextrun"/>
          <w:rFonts w:ascii="Calibri" w:hAnsi="Calibri" w:cs="Calibri"/>
        </w:rPr>
        <w:t>Evaluate how outcomes for the same fields of study differ across institutions and how this can be used to make an informed decision about college.</w:t>
      </w:r>
    </w:p>
    <w:tbl>
      <w:tblPr>
        <w:tblStyle w:val="TableGrid"/>
        <w:tblW w:w="13089" w:type="dxa"/>
        <w:tblLayout w:type="fixed"/>
        <w:tblCellMar>
          <w:bottom w:w="58" w:type="dxa"/>
        </w:tblCellMar>
        <w:tblLook w:val="06A0" w:firstRow="1" w:lastRow="0" w:firstColumn="1" w:lastColumn="0" w:noHBand="1" w:noVBand="1"/>
      </w:tblPr>
      <w:tblGrid>
        <w:gridCol w:w="1250"/>
        <w:gridCol w:w="1795"/>
        <w:gridCol w:w="7835"/>
        <w:gridCol w:w="2209"/>
      </w:tblGrid>
      <w:tr w:rsidR="00E57CD5" w14:paraId="72C1D121"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71FBA7" w14:textId="77777777" w:rsidR="00E57CD5" w:rsidRPr="006335D7" w:rsidRDefault="00E57CD5">
            <w:pPr>
              <w:rPr>
                <w:b/>
                <w:bCs/>
              </w:rPr>
            </w:pPr>
            <w:r w:rsidRPr="006335D7">
              <w:rPr>
                <w:rFonts w:ascii="Calibri" w:eastAsia="Calibri" w:hAnsi="Calibri" w:cs="Calibri"/>
                <w:b/>
                <w:bCs/>
              </w:rPr>
              <w:t xml:space="preserve">Time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D02096" w14:textId="77777777" w:rsidR="00E57CD5" w:rsidRPr="006335D7" w:rsidRDefault="00E57CD5">
            <w:pPr>
              <w:rPr>
                <w:b/>
                <w:bCs/>
              </w:rPr>
            </w:pPr>
            <w:r w:rsidRPr="006335D7">
              <w:rPr>
                <w:rFonts w:ascii="Calibri" w:eastAsia="Calibri" w:hAnsi="Calibri" w:cs="Calibri"/>
                <w:b/>
                <w:bCs/>
              </w:rPr>
              <w:t xml:space="preserve">Activity </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F227D" w14:textId="77777777" w:rsidR="00E57CD5" w:rsidRPr="006335D7" w:rsidRDefault="00E57CD5">
            <w:pPr>
              <w:rPr>
                <w:b/>
                <w:bCs/>
              </w:rPr>
            </w:pPr>
            <w:r w:rsidRPr="006335D7">
              <w:rPr>
                <w:rFonts w:ascii="Calibri" w:eastAsia="Calibri" w:hAnsi="Calibri" w:cs="Calibri"/>
                <w:b/>
                <w:bCs/>
              </w:rPr>
              <w:t xml:space="preserve">Facilitation Notes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5AE2F7" w14:textId="77777777" w:rsidR="00E57CD5" w:rsidRPr="006335D7" w:rsidRDefault="00E57CD5">
            <w:pPr>
              <w:rPr>
                <w:b/>
                <w:bCs/>
              </w:rPr>
            </w:pPr>
            <w:r w:rsidRPr="006335D7">
              <w:rPr>
                <w:rFonts w:ascii="Calibri" w:eastAsia="Calibri" w:hAnsi="Calibri" w:cs="Calibri"/>
                <w:b/>
                <w:bCs/>
              </w:rPr>
              <w:t>Materials Needed</w:t>
            </w:r>
          </w:p>
        </w:tc>
      </w:tr>
      <w:tr w:rsidR="00E57CD5" w14:paraId="0825BCE6"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80D00F" w14:textId="77777777" w:rsidR="00E57CD5" w:rsidRDefault="00E57CD5">
            <w:pPr>
              <w:rPr>
                <w:rFonts w:ascii="Calibri" w:eastAsia="Calibri" w:hAnsi="Calibri" w:cs="Calibri"/>
              </w:rPr>
            </w:pPr>
            <w:r>
              <w:rPr>
                <w:rFonts w:ascii="Calibri" w:eastAsia="Calibri" w:hAnsi="Calibri" w:cs="Calibri"/>
              </w:rPr>
              <w:t>5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59A31D" w14:textId="77777777" w:rsidR="00E57CD5" w:rsidRDefault="00E57CD5">
            <w:pPr>
              <w:rPr>
                <w:rFonts w:ascii="Calibri" w:eastAsia="Calibri" w:hAnsi="Calibri" w:cs="Calibri"/>
              </w:rPr>
            </w:pPr>
            <w:r>
              <w:rPr>
                <w:rFonts w:ascii="Calibri" w:eastAsia="Calibri" w:hAnsi="Calibri" w:cs="Calibri"/>
              </w:rPr>
              <w:t>Activator</w:t>
            </w:r>
          </w:p>
          <w:p w14:paraId="38BA86AC" w14:textId="2FB0C6DB" w:rsidR="00E26E6C" w:rsidRDefault="00E26E6C">
            <w:pPr>
              <w:rPr>
                <w:rFonts w:ascii="Calibri" w:eastAsia="Calibri" w:hAnsi="Calibri" w:cs="Calibri"/>
              </w:rPr>
            </w:pPr>
            <w:r>
              <w:rPr>
                <w:rFonts w:ascii="Calibri" w:eastAsia="Calibri" w:hAnsi="Calibri" w:cs="Calibri"/>
              </w:rPr>
              <w:t>[Slide 3]</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D494D" w14:textId="789335F7" w:rsidR="00E57CD5" w:rsidRDefault="00E57CD5">
            <w:pPr>
              <w:rPr>
                <w:rFonts w:ascii="Calibri" w:eastAsia="Calibri" w:hAnsi="Calibri" w:cs="Calibri"/>
              </w:rPr>
            </w:pPr>
            <w:r w:rsidRPr="0EBA2104">
              <w:rPr>
                <w:rFonts w:ascii="Calibri" w:eastAsia="Calibri" w:hAnsi="Calibri" w:cs="Calibri"/>
                <w:b/>
                <w:bCs/>
              </w:rPr>
              <w:t>Ask</w:t>
            </w:r>
            <w:r w:rsidR="49514F19" w:rsidRPr="0EBA2104">
              <w:rPr>
                <w:rFonts w:ascii="Calibri" w:eastAsia="Calibri" w:hAnsi="Calibri" w:cs="Calibri"/>
              </w:rPr>
              <w:t>:</w:t>
            </w:r>
            <w:r w:rsidRPr="0EBA2104">
              <w:rPr>
                <w:rFonts w:ascii="Calibri" w:eastAsia="Calibri" w:hAnsi="Calibri" w:cs="Calibri"/>
              </w:rPr>
              <w:t xml:space="preserve"> </w:t>
            </w:r>
            <w:r w:rsidR="5154CCFE" w:rsidRPr="0EBA2104">
              <w:rPr>
                <w:rFonts w:ascii="Calibri" w:eastAsia="Calibri" w:hAnsi="Calibri" w:cs="Calibri"/>
              </w:rPr>
              <w:t>W</w:t>
            </w:r>
            <w:r w:rsidRPr="0EBA2104">
              <w:rPr>
                <w:rFonts w:ascii="Calibri" w:eastAsia="Calibri" w:hAnsi="Calibri" w:cs="Calibri"/>
              </w:rPr>
              <w:t xml:space="preserve">hat are </w:t>
            </w:r>
            <w:r w:rsidR="3AC822BC" w:rsidRPr="0EBA2104">
              <w:rPr>
                <w:rFonts w:ascii="Calibri" w:eastAsia="Calibri" w:hAnsi="Calibri" w:cs="Calibri"/>
              </w:rPr>
              <w:t xml:space="preserve">fields of study? What are some </w:t>
            </w:r>
            <w:r w:rsidRPr="0EBA2104">
              <w:rPr>
                <w:rFonts w:ascii="Calibri" w:eastAsia="Calibri" w:hAnsi="Calibri" w:cs="Calibri"/>
              </w:rPr>
              <w:t xml:space="preserve">similarities and differences </w:t>
            </w:r>
            <w:r w:rsidR="74D9E17F" w:rsidRPr="0EBA2104">
              <w:rPr>
                <w:rFonts w:ascii="Calibri" w:eastAsia="Calibri" w:hAnsi="Calibri" w:cs="Calibri"/>
              </w:rPr>
              <w:t xml:space="preserve">you might expect </w:t>
            </w:r>
            <w:r w:rsidRPr="0EBA2104">
              <w:rPr>
                <w:rFonts w:ascii="Calibri" w:eastAsia="Calibri" w:hAnsi="Calibri" w:cs="Calibri"/>
              </w:rPr>
              <w:t xml:space="preserve">between </w:t>
            </w:r>
            <w:r w:rsidR="74D9E17F" w:rsidRPr="0EBA2104">
              <w:rPr>
                <w:rFonts w:ascii="Calibri" w:eastAsia="Calibri" w:hAnsi="Calibri" w:cs="Calibri"/>
              </w:rPr>
              <w:t xml:space="preserve">fields of study at various </w:t>
            </w:r>
            <w:r w:rsidRPr="0EBA2104">
              <w:rPr>
                <w:rFonts w:ascii="Calibri" w:eastAsia="Calibri" w:hAnsi="Calibri" w:cs="Calibri"/>
              </w:rPr>
              <w:t xml:space="preserve">schools? </w:t>
            </w:r>
            <w:r w:rsidR="6A5AAF4D" w:rsidRPr="0EBA2104">
              <w:rPr>
                <w:rFonts w:ascii="Calibri" w:eastAsia="Calibri" w:hAnsi="Calibri" w:cs="Calibri"/>
              </w:rPr>
              <w:t xml:space="preserve">What factors may contribute to those </w:t>
            </w:r>
            <w:r w:rsidR="58CDFAD2" w:rsidRPr="0EBA2104">
              <w:rPr>
                <w:rFonts w:ascii="Calibri" w:eastAsia="Calibri" w:hAnsi="Calibri" w:cs="Calibri"/>
              </w:rPr>
              <w:t>differences</w:t>
            </w:r>
            <w:r w:rsidR="6A5AAF4D" w:rsidRPr="0EBA2104">
              <w:rPr>
                <w:rFonts w:ascii="Calibri" w:eastAsia="Calibri" w:hAnsi="Calibri" w:cs="Calibri"/>
              </w:rPr>
              <w:t xml:space="preserve">? </w:t>
            </w:r>
            <w:r w:rsidR="482EA54E" w:rsidRPr="0EBA2104">
              <w:rPr>
                <w:rFonts w:ascii="Calibri" w:eastAsia="Calibri" w:hAnsi="Calibri" w:cs="Calibri"/>
              </w:rPr>
              <w:t>Why is it important to consider field of study information?</w:t>
            </w:r>
          </w:p>
          <w:p w14:paraId="6C82007D" w14:textId="77777777" w:rsidR="00E57CD5" w:rsidRDefault="00E57CD5">
            <w:pPr>
              <w:rPr>
                <w:rFonts w:ascii="Calibri" w:eastAsia="Calibri" w:hAnsi="Calibri" w:cs="Calibri"/>
              </w:rPr>
            </w:pPr>
          </w:p>
          <w:p w14:paraId="52D09DC9" w14:textId="29958681" w:rsidR="00E57CD5" w:rsidRDefault="00E57CD5">
            <w:pPr>
              <w:rPr>
                <w:rFonts w:ascii="Calibri" w:eastAsia="Calibri" w:hAnsi="Calibri" w:cs="Calibri"/>
              </w:rPr>
            </w:pPr>
            <w:r w:rsidRPr="0EBA2104">
              <w:rPr>
                <w:rFonts w:ascii="Calibri" w:eastAsia="Calibri" w:hAnsi="Calibri" w:cs="Calibri"/>
              </w:rPr>
              <w:t>Have students share their responses with the group.</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42077B" w14:textId="77777777" w:rsidR="00E57CD5" w:rsidRDefault="00E57CD5">
            <w:pPr>
              <w:rPr>
                <w:rFonts w:ascii="Calibri" w:eastAsia="Calibri" w:hAnsi="Calibri" w:cs="Calibri"/>
              </w:rPr>
            </w:pPr>
            <w:r>
              <w:rPr>
                <w:rFonts w:ascii="Calibri" w:eastAsia="Calibri" w:hAnsi="Calibri" w:cs="Calibri"/>
              </w:rPr>
              <w:t>None</w:t>
            </w:r>
          </w:p>
        </w:tc>
      </w:tr>
      <w:tr w:rsidR="00E57CD5" w14:paraId="6C21562F"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CC7469" w14:textId="6B74D355" w:rsidR="00E57CD5" w:rsidRDefault="00DD123C">
            <w:pPr>
              <w:rPr>
                <w:rFonts w:ascii="Calibri" w:eastAsia="Calibri" w:hAnsi="Calibri" w:cs="Calibri"/>
              </w:rPr>
            </w:pPr>
            <w:r>
              <w:rPr>
                <w:rFonts w:ascii="Calibri" w:eastAsia="Calibri" w:hAnsi="Calibri" w:cs="Calibri"/>
              </w:rPr>
              <w:t>25</w:t>
            </w:r>
            <w:r w:rsidR="00355544">
              <w:rPr>
                <w:rFonts w:ascii="Calibri" w:eastAsia="Calibri" w:hAnsi="Calibri" w:cs="Calibri"/>
              </w:rPr>
              <w:t xml:space="preserve"> </w:t>
            </w:r>
            <w:r w:rsidR="00E57CD5">
              <w:rPr>
                <w:rFonts w:ascii="Calibri" w:eastAsia="Calibri" w:hAnsi="Calibri" w:cs="Calibri"/>
              </w:rPr>
              <w:t>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397F4" w14:textId="77777777" w:rsidR="00E57CD5" w:rsidRDefault="00E57CD5">
            <w:pPr>
              <w:rPr>
                <w:rFonts w:ascii="Calibri" w:eastAsia="Calibri" w:hAnsi="Calibri" w:cs="Calibri"/>
              </w:rPr>
            </w:pPr>
            <w:r>
              <w:rPr>
                <w:rFonts w:ascii="Calibri" w:eastAsia="Calibri" w:hAnsi="Calibri" w:cs="Calibri"/>
              </w:rPr>
              <w:t>Understanding How to Use the Comparison Feature</w:t>
            </w:r>
          </w:p>
          <w:p w14:paraId="009AA41C" w14:textId="2D164195" w:rsidR="00E26E6C" w:rsidRPr="4A739A48" w:rsidRDefault="00E26E6C">
            <w:pPr>
              <w:rPr>
                <w:rFonts w:ascii="Calibri" w:eastAsia="Calibri" w:hAnsi="Calibri" w:cs="Calibri"/>
              </w:rPr>
            </w:pPr>
            <w:r>
              <w:rPr>
                <w:rFonts w:ascii="Calibri" w:eastAsia="Calibri" w:hAnsi="Calibri" w:cs="Calibri"/>
              </w:rPr>
              <w:t>[Slides 4-</w:t>
            </w:r>
            <w:r w:rsidR="006031B6">
              <w:rPr>
                <w:rFonts w:ascii="Calibri" w:eastAsia="Calibri" w:hAnsi="Calibri" w:cs="Calibri"/>
              </w:rPr>
              <w:t>7]</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66FFB" w14:textId="77777777" w:rsidR="00E57CD5" w:rsidRPr="00313BAF" w:rsidRDefault="00E57CD5">
            <w:pPr>
              <w:rPr>
                <w:b/>
                <w:bCs/>
                <w:i/>
                <w:iCs/>
              </w:rPr>
            </w:pPr>
            <w:r w:rsidRPr="00313BAF">
              <w:rPr>
                <w:rFonts w:ascii="Calibri" w:eastAsia="Calibri" w:hAnsi="Calibri" w:cs="Calibri"/>
                <w:b/>
                <w:bCs/>
                <w:i/>
                <w:iCs/>
              </w:rPr>
              <w:t xml:space="preserve">Note: Instructor will need to pull up the College Scorecard Website. Students can also pull up the website to walk through the features with the instructor.  </w:t>
            </w:r>
          </w:p>
          <w:p w14:paraId="7152D7A8" w14:textId="77777777" w:rsidR="00E57CD5" w:rsidRDefault="00E57CD5"/>
          <w:p w14:paraId="12284DC8" w14:textId="221F406B" w:rsidR="00E57CD5" w:rsidRDefault="00FD1BA5">
            <w:r w:rsidRPr="16D9207F">
              <w:rPr>
                <w:b/>
                <w:bCs/>
              </w:rPr>
              <w:t>Say:</w:t>
            </w:r>
            <w:r w:rsidR="00E57CD5">
              <w:t xml:space="preserve"> </w:t>
            </w:r>
            <w:r>
              <w:t>T</w:t>
            </w:r>
            <w:r w:rsidR="00E57CD5">
              <w:t xml:space="preserve">he College Scorecard website allows you to compare up to 10 schools and 10 fields of study </w:t>
            </w:r>
            <w:r w:rsidR="00942A2F">
              <w:t>at a time</w:t>
            </w:r>
            <w:r w:rsidR="00E57CD5">
              <w:t xml:space="preserve">. </w:t>
            </w:r>
            <w:r w:rsidR="006031B6">
              <w:t>[Slide 5]</w:t>
            </w:r>
          </w:p>
          <w:p w14:paraId="5211E68C" w14:textId="77777777" w:rsidR="00AA7027" w:rsidRDefault="00AA7027"/>
          <w:p w14:paraId="021BAF07" w14:textId="44C0A90C" w:rsidR="00AA7027" w:rsidRDefault="00FD1BA5">
            <w:r w:rsidRPr="00FD1BA5">
              <w:rPr>
                <w:b/>
                <w:bCs/>
              </w:rPr>
              <w:t>Say:</w:t>
            </w:r>
            <w:r>
              <w:t xml:space="preserve"> I</w:t>
            </w:r>
            <w:r w:rsidR="00AA7027" w:rsidRPr="00AA7027">
              <w:t xml:space="preserve">n our last </w:t>
            </w:r>
            <w:r w:rsidR="003A45A8">
              <w:t>a</w:t>
            </w:r>
            <w:r w:rsidR="005B0C24">
              <w:t>ctivity</w:t>
            </w:r>
            <w:r w:rsidR="00AA7027" w:rsidRPr="00AA7027">
              <w:t>, we compared schools. Today, we are going to compare using fields of study.</w:t>
            </w:r>
            <w:r w:rsidR="006031B6">
              <w:t xml:space="preserve"> [Slide 7]</w:t>
            </w:r>
          </w:p>
          <w:p w14:paraId="2F3CADFA" w14:textId="77777777" w:rsidR="00E57CD5" w:rsidRDefault="00E57CD5"/>
          <w:p w14:paraId="067934AD" w14:textId="77777777" w:rsidR="0057016B" w:rsidRPr="007106BA" w:rsidRDefault="008A7B2A">
            <w:r>
              <w:rPr>
                <w:b/>
                <w:bCs/>
              </w:rPr>
              <w:t xml:space="preserve">Model </w:t>
            </w:r>
            <w:r w:rsidRPr="007106BA">
              <w:t xml:space="preserve">how to </w:t>
            </w:r>
            <w:r w:rsidR="0057016B" w:rsidRPr="007106BA">
              <w:t>search by Field of Study:</w:t>
            </w:r>
          </w:p>
          <w:p w14:paraId="748526FC" w14:textId="77777777" w:rsidR="00093076" w:rsidRDefault="00093076" w:rsidP="002E761C">
            <w:pPr>
              <w:pStyle w:val="ListParagraph"/>
              <w:numPr>
                <w:ilvl w:val="0"/>
                <w:numId w:val="9"/>
              </w:numPr>
              <w:spacing w:after="160" w:line="259" w:lineRule="auto"/>
              <w:textAlignment w:val="baseline"/>
              <w:rPr>
                <w:rStyle w:val="eop"/>
                <w:rFonts w:ascii="Calibri" w:hAnsi="Calibri" w:cs="Calibri"/>
              </w:rPr>
            </w:pPr>
            <w:r>
              <w:rPr>
                <w:rStyle w:val="eop"/>
                <w:rFonts w:ascii="Calibri" w:hAnsi="Calibri" w:cs="Calibri"/>
              </w:rPr>
              <w:t xml:space="preserve">In the “Field of Study” search box, type in Business Administration and Management and select bachelor’s degree for the degree type. </w:t>
            </w:r>
          </w:p>
          <w:p w14:paraId="5E325B44" w14:textId="7370B5E6" w:rsidR="0057016B" w:rsidRPr="001A0F33" w:rsidRDefault="00093076" w:rsidP="002E761C">
            <w:pPr>
              <w:pStyle w:val="ListParagraph"/>
              <w:numPr>
                <w:ilvl w:val="0"/>
                <w:numId w:val="9"/>
              </w:numPr>
              <w:spacing w:after="160" w:line="259" w:lineRule="auto"/>
              <w:textAlignment w:val="baseline"/>
              <w:rPr>
                <w:rStyle w:val="eop"/>
                <w:b/>
                <w:bCs/>
              </w:rPr>
            </w:pPr>
            <w:r>
              <w:rPr>
                <w:rStyle w:val="eop"/>
                <w:rFonts w:ascii="Calibri" w:hAnsi="Calibri" w:cs="Calibri"/>
              </w:rPr>
              <w:t xml:space="preserve">On the results page, show students how to narrow down the results by using the filters </w:t>
            </w:r>
            <w:r w:rsidR="003634F6">
              <w:rPr>
                <w:rStyle w:val="eop"/>
                <w:rFonts w:ascii="Calibri" w:hAnsi="Calibri" w:cs="Calibri"/>
              </w:rPr>
              <w:t>and</w:t>
            </w:r>
            <w:r>
              <w:rPr>
                <w:rStyle w:val="eop"/>
                <w:rFonts w:ascii="Calibri" w:hAnsi="Calibri" w:cs="Calibri"/>
              </w:rPr>
              <w:t xml:space="preserve"> show them how to </w:t>
            </w:r>
            <w:r w:rsidR="003634F6">
              <w:rPr>
                <w:rStyle w:val="eop"/>
                <w:rFonts w:ascii="Calibri" w:hAnsi="Calibri" w:cs="Calibri"/>
              </w:rPr>
              <w:t xml:space="preserve">add schools to the compare list </w:t>
            </w:r>
            <w:r>
              <w:rPr>
                <w:rStyle w:val="eop"/>
                <w:rFonts w:ascii="Calibri" w:hAnsi="Calibri" w:cs="Calibri"/>
              </w:rPr>
              <w:t>by clicking the gray check mark to the right of the school’s data points. This will allow students to compare the same field of study across multiple schools.</w:t>
            </w:r>
            <w:r w:rsidR="00D7271D">
              <w:rPr>
                <w:rStyle w:val="eop"/>
                <w:rFonts w:ascii="Calibri" w:hAnsi="Calibri" w:cs="Calibri"/>
              </w:rPr>
              <w:t xml:space="preserve"> NOTE: Add at least </w:t>
            </w:r>
            <w:r w:rsidR="002552EF">
              <w:rPr>
                <w:rStyle w:val="eop"/>
                <w:rFonts w:ascii="Calibri" w:hAnsi="Calibri" w:cs="Calibri"/>
              </w:rPr>
              <w:t>four</w:t>
            </w:r>
            <w:r w:rsidR="00D7271D">
              <w:rPr>
                <w:rStyle w:val="eop"/>
                <w:rFonts w:ascii="Calibri" w:hAnsi="Calibri" w:cs="Calibri"/>
              </w:rPr>
              <w:t xml:space="preserve"> schools to your list as a model for students. </w:t>
            </w:r>
          </w:p>
          <w:p w14:paraId="30D90B46" w14:textId="3C6066A4" w:rsidR="0057016B" w:rsidRPr="006D64C0" w:rsidRDefault="006B1F54" w:rsidP="006D64C0">
            <w:pPr>
              <w:pStyle w:val="ListParagraph"/>
              <w:numPr>
                <w:ilvl w:val="0"/>
                <w:numId w:val="9"/>
              </w:numPr>
              <w:spacing w:line="259" w:lineRule="auto"/>
              <w:textAlignment w:val="baseline"/>
              <w:rPr>
                <w:b/>
                <w:bCs/>
              </w:rPr>
            </w:pPr>
            <w:r>
              <w:rPr>
                <w:rStyle w:val="eop"/>
                <w:rFonts w:ascii="Calibri" w:hAnsi="Calibri" w:cs="Calibri"/>
              </w:rPr>
              <w:t xml:space="preserve">Allow time for students to practice adding </w:t>
            </w:r>
            <w:r w:rsidR="00D7463A">
              <w:rPr>
                <w:rStyle w:val="eop"/>
                <w:rFonts w:ascii="Calibri" w:hAnsi="Calibri" w:cs="Calibri"/>
              </w:rPr>
              <w:t>Fields of Study to their list.</w:t>
            </w:r>
          </w:p>
          <w:p w14:paraId="2C10392D" w14:textId="77777777" w:rsidR="006D64C0" w:rsidRDefault="006D64C0">
            <w:pPr>
              <w:rPr>
                <w:b/>
                <w:bCs/>
              </w:rPr>
            </w:pPr>
          </w:p>
          <w:p w14:paraId="45EB0BC3" w14:textId="4BF25E15" w:rsidR="00E57CD5" w:rsidRDefault="00E57CD5">
            <w:r w:rsidRPr="00FD1BA5">
              <w:rPr>
                <w:b/>
                <w:bCs/>
              </w:rPr>
              <w:lastRenderedPageBreak/>
              <w:t>Model</w:t>
            </w:r>
            <w:r>
              <w:t xml:space="preserve"> how to use the “Compare” feature to </w:t>
            </w:r>
            <w:r w:rsidR="0079025F">
              <w:t>analyze data</w:t>
            </w:r>
            <w:r>
              <w:t xml:space="preserve"> between selected schools using the following instructions:</w:t>
            </w:r>
          </w:p>
          <w:p w14:paraId="2D255ACB" w14:textId="45D2A671" w:rsidR="00E57CD5" w:rsidRDefault="00E57CD5" w:rsidP="002E761C">
            <w:pPr>
              <w:pStyle w:val="ListParagraph"/>
              <w:numPr>
                <w:ilvl w:val="0"/>
                <w:numId w:val="9"/>
              </w:numPr>
              <w:textAlignment w:val="baseline"/>
              <w:rPr>
                <w:rStyle w:val="eop"/>
                <w:rFonts w:ascii="Calibri" w:hAnsi="Calibri" w:cs="Calibri"/>
              </w:rPr>
            </w:pPr>
            <w:r>
              <w:rPr>
                <w:rStyle w:val="eop"/>
                <w:rFonts w:ascii="Calibri" w:hAnsi="Calibri" w:cs="Calibri"/>
              </w:rPr>
              <w:t>Once you have selected a</w:t>
            </w:r>
            <w:r w:rsidR="00D7271D">
              <w:rPr>
                <w:rStyle w:val="eop"/>
                <w:rFonts w:ascii="Calibri" w:hAnsi="Calibri" w:cs="Calibri"/>
              </w:rPr>
              <w:t>t least four</w:t>
            </w:r>
            <w:r w:rsidR="0075363C">
              <w:rPr>
                <w:rStyle w:val="eop"/>
                <w:rFonts w:ascii="Calibri" w:hAnsi="Calibri" w:cs="Calibri"/>
              </w:rPr>
              <w:t xml:space="preserve"> schools </w:t>
            </w:r>
            <w:r>
              <w:rPr>
                <w:rStyle w:val="eop"/>
                <w:rFonts w:ascii="Calibri" w:hAnsi="Calibri" w:cs="Calibri"/>
              </w:rPr>
              <w:t>to compare. Click on the yellow degree icon at the top right of the website to compare the data points for the schools you selected.</w:t>
            </w:r>
            <w:r w:rsidR="00910D82">
              <w:rPr>
                <w:rStyle w:val="eop"/>
                <w:rFonts w:ascii="Calibri" w:hAnsi="Calibri" w:cs="Calibri"/>
              </w:rPr>
              <w:t xml:space="preserve"> </w:t>
            </w:r>
            <w:r w:rsidR="00910D82" w:rsidRPr="16D9207F">
              <w:rPr>
                <w:rStyle w:val="eop"/>
                <w:rFonts w:ascii="Calibri" w:hAnsi="Calibri" w:cs="Calibri"/>
              </w:rPr>
              <w:t>You can also click on the same icon on the bottom of your screen to reference what institutions are on your list.</w:t>
            </w:r>
          </w:p>
          <w:p w14:paraId="0C2D20E5" w14:textId="177C2391" w:rsidR="00E57CD5" w:rsidRPr="007A6E7C" w:rsidRDefault="00532273" w:rsidP="002E761C">
            <w:pPr>
              <w:pStyle w:val="ListParagraph"/>
              <w:numPr>
                <w:ilvl w:val="0"/>
                <w:numId w:val="9"/>
              </w:numPr>
              <w:textAlignment w:val="baseline"/>
              <w:rPr>
                <w:rStyle w:val="eop"/>
                <w:rFonts w:ascii="Calibri" w:eastAsia="Calibri" w:hAnsi="Calibri" w:cs="Calibri"/>
              </w:rPr>
            </w:pPr>
            <w:r>
              <w:rPr>
                <w:rStyle w:val="eop"/>
                <w:rFonts w:ascii="Calibri" w:hAnsi="Calibri" w:cs="Calibri"/>
              </w:rPr>
              <w:t>Explain that w</w:t>
            </w:r>
            <w:r w:rsidR="00991F21">
              <w:rPr>
                <w:rStyle w:val="eop"/>
                <w:rFonts w:ascii="Calibri" w:hAnsi="Calibri" w:cs="Calibri"/>
              </w:rPr>
              <w:t>hen</w:t>
            </w:r>
            <w:r w:rsidR="00E57CD5">
              <w:rPr>
                <w:rStyle w:val="eop"/>
                <w:rFonts w:ascii="Calibri" w:hAnsi="Calibri" w:cs="Calibri"/>
              </w:rPr>
              <w:t xml:space="preserve"> comparing by field of study, students can compare schools based on Salary After Completing, Financial Aid, and Number of Graduates</w:t>
            </w:r>
            <w:r w:rsidR="003178EC">
              <w:rPr>
                <w:rStyle w:val="eop"/>
                <w:rFonts w:ascii="Calibri" w:hAnsi="Calibri" w:cs="Calibri"/>
              </w:rPr>
              <w:t>.</w:t>
            </w:r>
          </w:p>
          <w:p w14:paraId="6712640D" w14:textId="1D617A2F" w:rsidR="00B023AD" w:rsidRPr="00006A7B" w:rsidRDefault="00B023AD" w:rsidP="00006A7B">
            <w:pPr>
              <w:pStyle w:val="ListParagraph"/>
              <w:numPr>
                <w:ilvl w:val="0"/>
                <w:numId w:val="9"/>
              </w:numPr>
              <w:rPr>
                <w:rStyle w:val="eop"/>
                <w:rFonts w:ascii="Calibri" w:hAnsi="Calibri" w:cs="Calibri"/>
              </w:rPr>
            </w:pPr>
            <w:r w:rsidRPr="006E556F">
              <w:rPr>
                <w:rStyle w:val="eop"/>
                <w:rFonts w:ascii="Calibri" w:hAnsi="Calibri" w:cs="Calibri"/>
              </w:rPr>
              <w:t xml:space="preserve">Identify the key data metrics shown for each </w:t>
            </w:r>
            <w:r>
              <w:rPr>
                <w:rStyle w:val="eop"/>
                <w:rFonts w:ascii="Calibri" w:hAnsi="Calibri" w:cs="Calibri"/>
              </w:rPr>
              <w:t>field of study</w:t>
            </w:r>
            <w:r w:rsidRPr="006E556F">
              <w:rPr>
                <w:rStyle w:val="eop"/>
                <w:rFonts w:ascii="Calibri" w:hAnsi="Calibri" w:cs="Calibri"/>
              </w:rPr>
              <w:t>. Hover over the information ico</w:t>
            </w:r>
            <w:r w:rsidR="00501BCF">
              <w:rPr>
                <w:rStyle w:val="eop"/>
                <w:rFonts w:ascii="Calibri" w:hAnsi="Calibri" w:cs="Calibri"/>
              </w:rPr>
              <w:t>n</w:t>
            </w:r>
            <w:r w:rsidRPr="006E556F">
              <w:rPr>
                <w:rStyle w:val="eop"/>
                <w:rFonts w:ascii="Calibri" w:hAnsi="Calibri" w:cs="Calibri"/>
              </w:rPr>
              <w:t xml:space="preserve"> (</w:t>
            </w:r>
            <w:r w:rsidR="00501BCF">
              <w:rPr>
                <w:rStyle w:val="eop"/>
                <w:rFonts w:ascii="Calibri" w:hAnsi="Calibri" w:cs="Calibri"/>
              </w:rPr>
              <w:t xml:space="preserve">the circular icon with a letter </w:t>
            </w:r>
            <w:proofErr w:type="spellStart"/>
            <w:r w:rsidR="00501BCF" w:rsidRPr="00501BCF">
              <w:rPr>
                <w:rStyle w:val="eop"/>
                <w:rFonts w:ascii="Calibri" w:hAnsi="Calibri" w:cs="Calibri"/>
                <w:i/>
                <w:iCs/>
              </w:rPr>
              <w:t>i</w:t>
            </w:r>
            <w:proofErr w:type="spellEnd"/>
            <w:r w:rsidRPr="006E556F">
              <w:rPr>
                <w:rStyle w:val="eop"/>
                <w:rFonts w:ascii="Calibri" w:hAnsi="Calibri" w:cs="Calibri"/>
              </w:rPr>
              <w:t xml:space="preserve">) and share key terms with </w:t>
            </w:r>
            <w:r>
              <w:rPr>
                <w:rStyle w:val="eop"/>
                <w:rFonts w:ascii="Calibri" w:hAnsi="Calibri" w:cs="Calibri"/>
              </w:rPr>
              <w:t>students</w:t>
            </w:r>
            <w:r w:rsidRPr="006E556F">
              <w:rPr>
                <w:rStyle w:val="eop"/>
                <w:rFonts w:ascii="Calibri" w:hAnsi="Calibri" w:cs="Calibri"/>
              </w:rPr>
              <w:t xml:space="preserve">. </w:t>
            </w:r>
            <w:r w:rsidRPr="00006A7B">
              <w:rPr>
                <w:rStyle w:val="eop"/>
                <w:rFonts w:ascii="Calibri" w:hAnsi="Calibri" w:cs="Calibri"/>
              </w:rPr>
              <w:t>Key data points include</w:t>
            </w:r>
            <w:r w:rsidR="00006A7B">
              <w:rPr>
                <w:rStyle w:val="eop"/>
                <w:rFonts w:ascii="Calibri" w:hAnsi="Calibri" w:cs="Calibri"/>
              </w:rPr>
              <w:t xml:space="preserve"> [Slide 7]</w:t>
            </w:r>
            <w:r w:rsidRPr="00006A7B">
              <w:rPr>
                <w:rStyle w:val="eop"/>
                <w:rFonts w:ascii="Calibri" w:hAnsi="Calibri" w:cs="Calibri"/>
              </w:rPr>
              <w:t xml:space="preserve">: </w:t>
            </w:r>
          </w:p>
          <w:p w14:paraId="0A7769AD" w14:textId="77777777" w:rsidR="00B023AD" w:rsidRDefault="00B023AD" w:rsidP="002E761C">
            <w:pPr>
              <w:pStyle w:val="ListParagraph"/>
              <w:numPr>
                <w:ilvl w:val="1"/>
                <w:numId w:val="9"/>
              </w:numPr>
              <w:rPr>
                <w:rStyle w:val="eop"/>
                <w:rFonts w:ascii="Calibri" w:hAnsi="Calibri" w:cs="Calibri"/>
              </w:rPr>
            </w:pPr>
            <w:r>
              <w:rPr>
                <w:rStyle w:val="eop"/>
                <w:rFonts w:ascii="Calibri" w:hAnsi="Calibri" w:cs="Calibri"/>
              </w:rPr>
              <w:t>Salary After Completing</w:t>
            </w:r>
          </w:p>
          <w:p w14:paraId="5ED09CF7" w14:textId="39BC2CB3" w:rsidR="00B023AD" w:rsidRDefault="00B023AD" w:rsidP="002E761C">
            <w:pPr>
              <w:pStyle w:val="ListParagraph"/>
              <w:numPr>
                <w:ilvl w:val="2"/>
                <w:numId w:val="9"/>
              </w:numPr>
              <w:textAlignment w:val="baseline"/>
              <w:rPr>
                <w:rStyle w:val="eop"/>
                <w:rFonts w:ascii="Calibri" w:hAnsi="Calibri" w:cs="Calibri"/>
              </w:rPr>
            </w:pPr>
            <w:r w:rsidRPr="00922310">
              <w:rPr>
                <w:rStyle w:val="eop"/>
                <w:rFonts w:ascii="Calibri" w:hAnsi="Calibri" w:cs="Calibri"/>
                <w:u w:val="single"/>
              </w:rPr>
              <w:t>Median Earnings</w:t>
            </w:r>
            <w:r w:rsidRPr="00DD3963">
              <w:rPr>
                <w:rStyle w:val="eop"/>
                <w:rFonts w:ascii="Calibri" w:hAnsi="Calibri" w:cs="Calibri"/>
              </w:rPr>
              <w:t xml:space="preserve"> – </w:t>
            </w:r>
            <w:r w:rsidR="00EC5C88" w:rsidRPr="00EC5C88">
              <w:rPr>
                <w:rStyle w:val="eop"/>
                <w:rFonts w:ascii="Calibri" w:hAnsi="Calibri" w:cs="Calibri"/>
              </w:rPr>
              <w:t xml:space="preserve">The median annual earnings of students </w:t>
            </w:r>
            <w:r w:rsidR="00EC5C88" w:rsidRPr="006823D0">
              <w:rPr>
                <w:rStyle w:val="eop"/>
                <w:rFonts w:ascii="Calibri" w:hAnsi="Calibri" w:cs="Calibri"/>
                <w:b/>
                <w:bCs/>
              </w:rPr>
              <w:t>four years</w:t>
            </w:r>
            <w:r w:rsidR="00EC5C88" w:rsidRPr="00EC5C88">
              <w:rPr>
                <w:rStyle w:val="eop"/>
                <w:rFonts w:ascii="Calibri" w:hAnsi="Calibri" w:cs="Calibri"/>
              </w:rPr>
              <w:t xml:space="preserve"> after graduation. Only data from students who received federal financial aid are included in the calculation.</w:t>
            </w:r>
            <w:r w:rsidR="00FF1FB1">
              <w:rPr>
                <w:rStyle w:val="eop"/>
                <w:rFonts w:ascii="Calibri" w:hAnsi="Calibri" w:cs="Calibri"/>
              </w:rPr>
              <w:t xml:space="preserve"> Note that this is different from the overall school median earnings which </w:t>
            </w:r>
            <w:r w:rsidR="006E3730">
              <w:rPr>
                <w:rStyle w:val="eop"/>
                <w:rFonts w:ascii="Calibri" w:hAnsi="Calibri" w:cs="Calibri"/>
              </w:rPr>
              <w:t xml:space="preserve">shows the median earnings at 10 years after </w:t>
            </w:r>
            <w:r w:rsidR="00C012D7">
              <w:rPr>
                <w:rStyle w:val="eop"/>
                <w:rFonts w:ascii="Calibri" w:hAnsi="Calibri" w:cs="Calibri"/>
              </w:rPr>
              <w:t xml:space="preserve">entering school. </w:t>
            </w:r>
          </w:p>
          <w:p w14:paraId="6F703E24" w14:textId="2DF48D7A" w:rsidR="00B023AD" w:rsidRDefault="00B023AD" w:rsidP="002E761C">
            <w:pPr>
              <w:pStyle w:val="ListParagraph"/>
              <w:numPr>
                <w:ilvl w:val="2"/>
                <w:numId w:val="9"/>
              </w:numPr>
              <w:textAlignment w:val="baseline"/>
              <w:rPr>
                <w:rStyle w:val="eop"/>
                <w:rFonts w:ascii="Calibri" w:hAnsi="Calibri" w:cs="Calibri"/>
              </w:rPr>
            </w:pPr>
            <w:r>
              <w:rPr>
                <w:rStyle w:val="eop"/>
                <w:rFonts w:ascii="Calibri" w:hAnsi="Calibri" w:cs="Calibri"/>
              </w:rPr>
              <w:t xml:space="preserve">Monthly Earnings - </w:t>
            </w:r>
            <w:r w:rsidR="006E4379" w:rsidRPr="006E4379">
              <w:rPr>
                <w:rStyle w:val="eop"/>
                <w:rFonts w:ascii="Calibri" w:hAnsi="Calibri" w:cs="Calibri"/>
              </w:rPr>
              <w:t>The median annual earnings divided by 12 for students who received federal aid.</w:t>
            </w:r>
          </w:p>
          <w:p w14:paraId="27EAC2DA" w14:textId="2A8EE15E" w:rsidR="006E4379" w:rsidRDefault="006E4379" w:rsidP="002E761C">
            <w:pPr>
              <w:pStyle w:val="ListParagraph"/>
              <w:numPr>
                <w:ilvl w:val="1"/>
                <w:numId w:val="9"/>
              </w:numPr>
              <w:textAlignment w:val="baseline"/>
              <w:rPr>
                <w:rStyle w:val="eop"/>
                <w:rFonts w:ascii="Calibri" w:hAnsi="Calibri" w:cs="Calibri"/>
              </w:rPr>
            </w:pPr>
            <w:r w:rsidRPr="006E4379">
              <w:rPr>
                <w:rStyle w:val="eop"/>
                <w:rFonts w:ascii="Calibri" w:hAnsi="Calibri" w:cs="Calibri"/>
              </w:rPr>
              <w:t>Financial Aid</w:t>
            </w:r>
            <w:r w:rsidR="00B023AD" w:rsidRPr="006E4379">
              <w:rPr>
                <w:rStyle w:val="eop"/>
                <w:rFonts w:ascii="Calibri" w:hAnsi="Calibri" w:cs="Calibri"/>
              </w:rPr>
              <w:t xml:space="preserve"> </w:t>
            </w:r>
          </w:p>
          <w:p w14:paraId="12485A1F" w14:textId="492AD4D5" w:rsidR="00AB1302" w:rsidRDefault="00AB1302" w:rsidP="002E761C">
            <w:pPr>
              <w:pStyle w:val="ListParagraph"/>
              <w:numPr>
                <w:ilvl w:val="2"/>
                <w:numId w:val="9"/>
              </w:numPr>
              <w:textAlignment w:val="baseline"/>
              <w:rPr>
                <w:rStyle w:val="eop"/>
                <w:rFonts w:ascii="Calibri" w:hAnsi="Calibri" w:cs="Calibri"/>
              </w:rPr>
            </w:pPr>
            <w:r w:rsidRPr="00922310">
              <w:rPr>
                <w:rStyle w:val="eop"/>
                <w:rFonts w:ascii="Calibri" w:hAnsi="Calibri" w:cs="Calibri"/>
                <w:u w:val="single"/>
              </w:rPr>
              <w:t>Median Total Debt After Graduation</w:t>
            </w:r>
            <w:r>
              <w:rPr>
                <w:rStyle w:val="eop"/>
                <w:rFonts w:ascii="Calibri" w:hAnsi="Calibri" w:cs="Calibri"/>
              </w:rPr>
              <w:t xml:space="preserve"> - </w:t>
            </w:r>
            <w:r w:rsidR="00E21A49" w:rsidRPr="00E21A49">
              <w:rPr>
                <w:rStyle w:val="eop"/>
                <w:rFonts w:ascii="Calibri" w:hAnsi="Calibri" w:cs="Calibri"/>
              </w:rPr>
              <w:t>The median cumulative federal debt of federal loan borrowers who graduated in the indicated field of study. This figure includes only federal loans originated at the school awarding the credential; it excludes private student loans, Parent PLUS loans, and federal loans originated at previously attended schools.</w:t>
            </w:r>
          </w:p>
          <w:p w14:paraId="3B7468D0" w14:textId="22728C36" w:rsidR="00E21A49" w:rsidRDefault="00E21A49" w:rsidP="002E761C">
            <w:pPr>
              <w:pStyle w:val="ListParagraph"/>
              <w:numPr>
                <w:ilvl w:val="2"/>
                <w:numId w:val="9"/>
              </w:numPr>
              <w:textAlignment w:val="baseline"/>
              <w:rPr>
                <w:rStyle w:val="eop"/>
                <w:rFonts w:ascii="Calibri" w:hAnsi="Calibri" w:cs="Calibri"/>
              </w:rPr>
            </w:pPr>
            <w:r w:rsidRPr="00922310">
              <w:rPr>
                <w:rStyle w:val="eop"/>
                <w:rFonts w:ascii="Calibri" w:hAnsi="Calibri" w:cs="Calibri"/>
                <w:u w:val="single"/>
              </w:rPr>
              <w:t>Monthly Loan Payment</w:t>
            </w:r>
            <w:r>
              <w:rPr>
                <w:rStyle w:val="eop"/>
                <w:rFonts w:ascii="Calibri" w:hAnsi="Calibri" w:cs="Calibri"/>
              </w:rPr>
              <w:t xml:space="preserve"> - </w:t>
            </w:r>
            <w:r w:rsidR="00E62B44" w:rsidRPr="00E62B44">
              <w:rPr>
                <w:rStyle w:val="eop"/>
                <w:rFonts w:ascii="Calibri" w:hAnsi="Calibri" w:cs="Calibri"/>
              </w:rPr>
              <w:t>The median monthly loan payment for student borrowers who graduated in the indicated field of study, based only on federal loan debt originated at the school awarding the credential, if it were repaid over 10 years at a 4.99% interest rate.</w:t>
            </w:r>
          </w:p>
          <w:p w14:paraId="419EF021" w14:textId="795971BC" w:rsidR="00232172" w:rsidRDefault="00E62B44" w:rsidP="002E761C">
            <w:pPr>
              <w:pStyle w:val="ListParagraph"/>
              <w:numPr>
                <w:ilvl w:val="1"/>
                <w:numId w:val="9"/>
              </w:numPr>
              <w:textAlignment w:val="baseline"/>
              <w:rPr>
                <w:rStyle w:val="eop"/>
                <w:rFonts w:ascii="Calibri" w:hAnsi="Calibri" w:cs="Calibri"/>
              </w:rPr>
            </w:pPr>
            <w:r w:rsidRPr="00922310">
              <w:rPr>
                <w:rStyle w:val="eop"/>
                <w:rFonts w:ascii="Calibri" w:hAnsi="Calibri" w:cs="Calibri"/>
                <w:u w:val="single"/>
              </w:rPr>
              <w:lastRenderedPageBreak/>
              <w:t>Number of Graduates</w:t>
            </w:r>
            <w:r w:rsidR="00232172">
              <w:rPr>
                <w:rStyle w:val="eop"/>
                <w:rFonts w:ascii="Calibri" w:hAnsi="Calibri" w:cs="Calibri"/>
              </w:rPr>
              <w:t xml:space="preserve"> – </w:t>
            </w:r>
            <w:r w:rsidR="00232172" w:rsidRPr="00232172">
              <w:rPr>
                <w:rStyle w:val="eop"/>
                <w:rFonts w:ascii="Calibri" w:hAnsi="Calibri" w:cs="Calibri"/>
              </w:rPr>
              <w:t>The total number of students, including those who did and those who did not receive federal financial aid, who graduated in this field of study.</w:t>
            </w:r>
          </w:p>
          <w:p w14:paraId="14D0D28D" w14:textId="0A0C08AB" w:rsidR="00D45117" w:rsidRDefault="00D45117" w:rsidP="002E761C">
            <w:pPr>
              <w:pStyle w:val="ListParagraph"/>
              <w:numPr>
                <w:ilvl w:val="2"/>
                <w:numId w:val="9"/>
              </w:numPr>
              <w:textAlignment w:val="baseline"/>
              <w:rPr>
                <w:rStyle w:val="eop"/>
                <w:rFonts w:ascii="Calibri" w:hAnsi="Calibri" w:cs="Calibri"/>
              </w:rPr>
            </w:pPr>
            <w:r>
              <w:rPr>
                <w:rStyle w:val="eop"/>
                <w:rFonts w:ascii="Calibri" w:hAnsi="Calibri" w:cs="Calibri"/>
              </w:rPr>
              <w:t>P</w:t>
            </w:r>
            <w:r w:rsidRPr="00D45117">
              <w:rPr>
                <w:rStyle w:val="eop"/>
                <w:rFonts w:ascii="Calibri" w:hAnsi="Calibri" w:cs="Calibri"/>
              </w:rPr>
              <w:t>ose a discussion question about why you would want to know the number of graduates for a field of study. (i.e., cost-benefit analysis or what are the odds of me graduating with a degree in this field</w:t>
            </w:r>
            <w:r w:rsidR="004A1913">
              <w:rPr>
                <w:rStyle w:val="eop"/>
                <w:rFonts w:ascii="Calibri" w:hAnsi="Calibri" w:cs="Calibri"/>
              </w:rPr>
              <w:t>, pros and cons of a big program vs a small program</w:t>
            </w:r>
            <w:r w:rsidRPr="00D45117">
              <w:rPr>
                <w:rStyle w:val="eop"/>
                <w:rFonts w:ascii="Calibri" w:hAnsi="Calibri" w:cs="Calibri"/>
              </w:rPr>
              <w:t>)</w:t>
            </w:r>
          </w:p>
          <w:p w14:paraId="6C2D8ABF" w14:textId="77777777" w:rsidR="009F6BB1" w:rsidRDefault="009F6BB1" w:rsidP="003706F7">
            <w:pPr>
              <w:textAlignment w:val="baseline"/>
              <w:rPr>
                <w:rStyle w:val="eop"/>
                <w:rFonts w:ascii="Calibri" w:hAnsi="Calibri" w:cs="Calibri"/>
              </w:rPr>
            </w:pPr>
          </w:p>
          <w:p w14:paraId="05F36AC2" w14:textId="6387CF6E" w:rsidR="003706F7" w:rsidRPr="009F6BB1" w:rsidRDefault="003706F7" w:rsidP="009F6BB1">
            <w:pPr>
              <w:textAlignment w:val="baseline"/>
              <w:rPr>
                <w:rStyle w:val="eop"/>
                <w:rFonts w:ascii="Calibri" w:eastAsia="Calibri" w:hAnsi="Calibri" w:cs="Calibri"/>
              </w:rPr>
            </w:pPr>
            <w:r w:rsidRPr="009F6BB1">
              <w:rPr>
                <w:rStyle w:val="eop"/>
                <w:rFonts w:ascii="Calibri" w:eastAsia="Calibri" w:hAnsi="Calibri" w:cs="Calibri"/>
              </w:rPr>
              <w:t xml:space="preserve">Navigate to the one of the school’s </w:t>
            </w:r>
            <w:proofErr w:type="gramStart"/>
            <w:r w:rsidR="00AE150B" w:rsidRPr="009F6BB1">
              <w:rPr>
                <w:rStyle w:val="eop"/>
                <w:rFonts w:ascii="Calibri" w:eastAsia="Calibri" w:hAnsi="Calibri" w:cs="Calibri"/>
              </w:rPr>
              <w:t>scorecard</w:t>
            </w:r>
            <w:proofErr w:type="gramEnd"/>
            <w:r w:rsidR="00AE150B" w:rsidRPr="009F6BB1">
              <w:rPr>
                <w:rStyle w:val="eop"/>
                <w:rFonts w:ascii="Calibri" w:eastAsia="Calibri" w:hAnsi="Calibri" w:cs="Calibri"/>
              </w:rPr>
              <w:t xml:space="preserve"> and scroll down to the Typical Earnings </w:t>
            </w:r>
          </w:p>
          <w:p w14:paraId="7210F01E" w14:textId="77777777" w:rsidR="00F93CB0" w:rsidRDefault="009F6BB1" w:rsidP="009F6BB1">
            <w:pPr>
              <w:pStyle w:val="ListParagraph"/>
              <w:numPr>
                <w:ilvl w:val="0"/>
                <w:numId w:val="9"/>
              </w:numPr>
              <w:spacing w:after="160" w:line="259" w:lineRule="auto"/>
              <w:rPr>
                <w:rFonts w:ascii="Calibri" w:eastAsia="Calibri" w:hAnsi="Calibri" w:cs="Calibri"/>
              </w:rPr>
            </w:pPr>
            <w:r w:rsidRPr="009F6BB1">
              <w:rPr>
                <w:rFonts w:ascii="Calibri" w:eastAsia="Calibri" w:hAnsi="Calibri" w:cs="Calibri"/>
              </w:rPr>
              <w:t>Explain the distinction between the two metrics under the “Typical Earnings,” in the School Profile page</w:t>
            </w:r>
          </w:p>
          <w:p w14:paraId="3849C364" w14:textId="5AA84FB3" w:rsidR="00F93CB0" w:rsidRDefault="009F6BB1" w:rsidP="00F93CB0">
            <w:pPr>
              <w:pStyle w:val="ListParagraph"/>
              <w:numPr>
                <w:ilvl w:val="1"/>
                <w:numId w:val="9"/>
              </w:numPr>
              <w:spacing w:after="160" w:line="259" w:lineRule="auto"/>
              <w:rPr>
                <w:rFonts w:ascii="Calibri" w:eastAsia="Calibri" w:hAnsi="Calibri" w:cs="Calibri"/>
              </w:rPr>
            </w:pPr>
            <w:r w:rsidRPr="00922310">
              <w:rPr>
                <w:rFonts w:ascii="Calibri" w:eastAsia="Calibri" w:hAnsi="Calibri" w:cs="Calibri"/>
                <w:b/>
                <w:bCs/>
                <w:u w:val="single"/>
              </w:rPr>
              <w:t>Median Earnings</w:t>
            </w:r>
            <w:r w:rsidRPr="009F6BB1">
              <w:rPr>
                <w:rFonts w:ascii="Calibri" w:eastAsia="Calibri" w:hAnsi="Calibri" w:cs="Calibri"/>
              </w:rPr>
              <w:t>, the median earnings of former students who received federal financial aid at 10 years after entering the school</w:t>
            </w:r>
          </w:p>
          <w:p w14:paraId="34678402" w14:textId="06FFDD1B" w:rsidR="00F93CB0" w:rsidRDefault="009F6BB1" w:rsidP="00F93CB0">
            <w:pPr>
              <w:pStyle w:val="ListParagraph"/>
              <w:numPr>
                <w:ilvl w:val="1"/>
                <w:numId w:val="9"/>
              </w:numPr>
              <w:spacing w:after="160" w:line="259" w:lineRule="auto"/>
              <w:rPr>
                <w:rFonts w:ascii="Calibri" w:eastAsia="Calibri" w:hAnsi="Calibri" w:cs="Calibri"/>
              </w:rPr>
            </w:pPr>
            <w:r w:rsidRPr="00922310">
              <w:rPr>
                <w:rFonts w:ascii="Calibri" w:eastAsia="Calibri" w:hAnsi="Calibri" w:cs="Calibri"/>
                <w:b/>
                <w:bCs/>
                <w:u w:val="single"/>
              </w:rPr>
              <w:t>Earnings After Completing Field of Study</w:t>
            </w:r>
            <w:r w:rsidRPr="009F6BB1">
              <w:rPr>
                <w:rFonts w:ascii="Calibri" w:eastAsia="Calibri" w:hAnsi="Calibri" w:cs="Calibri"/>
              </w:rPr>
              <w:t xml:space="preserve">, which is the median annual earnings of students four years after graduation (only data from students who received federal financial aid are included in the calculation). </w:t>
            </w:r>
          </w:p>
          <w:p w14:paraId="7D22EF80" w14:textId="25B479CF" w:rsidR="009F6BB1" w:rsidRDefault="00F93CB0" w:rsidP="007B0B21">
            <w:pPr>
              <w:pStyle w:val="ListParagraph"/>
              <w:numPr>
                <w:ilvl w:val="1"/>
                <w:numId w:val="9"/>
              </w:numPr>
              <w:spacing w:after="160" w:line="259" w:lineRule="auto"/>
              <w:rPr>
                <w:rFonts w:ascii="Calibri" w:eastAsia="Calibri" w:hAnsi="Calibri" w:cs="Calibri"/>
              </w:rPr>
            </w:pPr>
            <w:r>
              <w:rPr>
                <w:rFonts w:ascii="Calibri" w:eastAsia="Calibri" w:hAnsi="Calibri" w:cs="Calibri"/>
              </w:rPr>
              <w:t>Explain that the</w:t>
            </w:r>
            <w:r w:rsidR="009F6BB1" w:rsidRPr="009F6BB1">
              <w:rPr>
                <w:rFonts w:ascii="Calibri" w:eastAsia="Calibri" w:hAnsi="Calibri" w:cs="Calibri"/>
              </w:rPr>
              <w:t xml:space="preserve"> median earnings tell students what people who entered that school 10 years ago typically earn, whereas the earnings after completing field of study, tells students what someone might typically earn 4 years after earning a degree from that school.</w:t>
            </w:r>
          </w:p>
          <w:p w14:paraId="22C3D1A0" w14:textId="5711A2BD" w:rsidR="006D13A6" w:rsidRDefault="00043AB8" w:rsidP="006D13A6">
            <w:pPr>
              <w:pStyle w:val="ListParagraph"/>
              <w:numPr>
                <w:ilvl w:val="1"/>
                <w:numId w:val="9"/>
              </w:numPr>
              <w:spacing w:after="160" w:line="259" w:lineRule="auto"/>
              <w:rPr>
                <w:rFonts w:ascii="Calibri" w:eastAsia="Calibri" w:hAnsi="Calibri" w:cs="Calibri"/>
              </w:rPr>
            </w:pPr>
            <w:r w:rsidRPr="007318C9">
              <w:rPr>
                <w:rFonts w:ascii="Calibri" w:eastAsia="Calibri" w:hAnsi="Calibri" w:cs="Calibri"/>
                <w:b/>
                <w:bCs/>
              </w:rPr>
              <w:t>Ask:</w:t>
            </w:r>
            <w:r w:rsidR="006B26CB">
              <w:rPr>
                <w:rFonts w:ascii="Calibri" w:eastAsia="Calibri" w:hAnsi="Calibri" w:cs="Calibri"/>
                <w:b/>
                <w:bCs/>
              </w:rPr>
              <w:t xml:space="preserve"> </w:t>
            </w:r>
            <w:r w:rsidR="00EE7666" w:rsidRPr="007318C9">
              <w:rPr>
                <w:rFonts w:ascii="Calibri" w:eastAsia="Calibri" w:hAnsi="Calibri" w:cs="Calibri"/>
              </w:rPr>
              <w:t xml:space="preserve">Why </w:t>
            </w:r>
            <w:r w:rsidR="004A178F" w:rsidRPr="007318C9">
              <w:rPr>
                <w:rFonts w:ascii="Calibri" w:eastAsia="Calibri" w:hAnsi="Calibri" w:cs="Calibri"/>
              </w:rPr>
              <w:t xml:space="preserve">does College Scorecard show both of these metrics on the school profile? </w:t>
            </w:r>
          </w:p>
          <w:p w14:paraId="391D5282" w14:textId="25B16D88" w:rsidR="00F237F6" w:rsidRPr="007318C9" w:rsidRDefault="007B0B21" w:rsidP="006D64C0">
            <w:pPr>
              <w:pStyle w:val="ListParagraph"/>
              <w:numPr>
                <w:ilvl w:val="1"/>
                <w:numId w:val="9"/>
              </w:numPr>
              <w:spacing w:line="259" w:lineRule="auto"/>
              <w:rPr>
                <w:rFonts w:ascii="Calibri" w:eastAsia="Calibri" w:hAnsi="Calibri" w:cs="Calibri"/>
              </w:rPr>
            </w:pPr>
            <w:r w:rsidRPr="006D13A6">
              <w:rPr>
                <w:rStyle w:val="eop"/>
                <w:rFonts w:ascii="Calibri" w:hAnsi="Calibri" w:cs="Calibri"/>
              </w:rPr>
              <w:t>Discuss what factors might influence these data, and why higher/lower may not necessarily mean better/worse</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312B4" w14:textId="77777777" w:rsidR="00E57CD5" w:rsidRDefault="00E57CD5">
            <w:pPr>
              <w:rPr>
                <w:rFonts w:ascii="Calibri" w:eastAsia="Calibri" w:hAnsi="Calibri" w:cs="Calibri"/>
              </w:rPr>
            </w:pPr>
            <w:r>
              <w:rPr>
                <w:rFonts w:ascii="Calibri" w:eastAsia="Calibri" w:hAnsi="Calibri" w:cs="Calibri"/>
              </w:rPr>
              <w:lastRenderedPageBreak/>
              <w:t>Individual devices (i.e., laptop, computer)</w:t>
            </w:r>
          </w:p>
        </w:tc>
      </w:tr>
      <w:tr w:rsidR="00E57CD5" w14:paraId="0275366E"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F43E43" w14:textId="7A68364A" w:rsidR="00E57CD5" w:rsidRDefault="00355544">
            <w:pPr>
              <w:rPr>
                <w:rFonts w:ascii="Calibri" w:eastAsia="Calibri" w:hAnsi="Calibri" w:cs="Calibri"/>
              </w:rPr>
            </w:pPr>
            <w:r>
              <w:rPr>
                <w:rFonts w:ascii="Calibri" w:eastAsia="Calibri" w:hAnsi="Calibri" w:cs="Calibri"/>
              </w:rPr>
              <w:lastRenderedPageBreak/>
              <w:t xml:space="preserve">20 </w:t>
            </w:r>
            <w:r w:rsidR="00E57CD5">
              <w:rPr>
                <w:rFonts w:ascii="Calibri" w:eastAsia="Calibri" w:hAnsi="Calibri" w:cs="Calibri"/>
              </w:rPr>
              <w:t>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75DBB" w14:textId="77777777" w:rsidR="00E57CD5" w:rsidRDefault="00E57CD5">
            <w:pPr>
              <w:rPr>
                <w:rFonts w:ascii="Calibri" w:eastAsia="Calibri" w:hAnsi="Calibri" w:cs="Calibri"/>
              </w:rPr>
            </w:pPr>
            <w:r w:rsidRPr="4A739A48">
              <w:rPr>
                <w:rFonts w:ascii="Calibri" w:eastAsia="Calibri" w:hAnsi="Calibri" w:cs="Calibri"/>
              </w:rPr>
              <w:t>College Scorecard</w:t>
            </w:r>
            <w:r w:rsidRPr="6DC5B04F">
              <w:rPr>
                <w:rFonts w:ascii="Calibri" w:eastAsia="Calibri" w:hAnsi="Calibri" w:cs="Calibri"/>
              </w:rPr>
              <w:t xml:space="preserve"> </w:t>
            </w:r>
            <w:r>
              <w:rPr>
                <w:rFonts w:ascii="Calibri" w:eastAsia="Calibri" w:hAnsi="Calibri" w:cs="Calibri"/>
              </w:rPr>
              <w:t>Comparison Analysis Activity</w:t>
            </w:r>
          </w:p>
          <w:p w14:paraId="16056D7B" w14:textId="08439384" w:rsidR="00006A7B" w:rsidRDefault="00006A7B">
            <w:pPr>
              <w:rPr>
                <w:rFonts w:ascii="Calibri" w:eastAsia="Calibri" w:hAnsi="Calibri" w:cs="Calibri"/>
              </w:rPr>
            </w:pPr>
            <w:r>
              <w:rPr>
                <w:rFonts w:ascii="Calibri" w:eastAsia="Calibri" w:hAnsi="Calibri" w:cs="Calibri"/>
              </w:rPr>
              <w:t>[Slides-8-11]</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4CBB8" w14:textId="59ECF934" w:rsidR="1BE8E0F9" w:rsidRDefault="1BE8E0F9" w:rsidP="606E1263">
            <w:pPr>
              <w:rPr>
                <w:rFonts w:ascii="Calibri" w:eastAsia="Calibri" w:hAnsi="Calibri" w:cs="Calibri"/>
                <w:i/>
                <w:iCs/>
              </w:rPr>
            </w:pPr>
            <w:r w:rsidRPr="606E1263">
              <w:rPr>
                <w:rFonts w:ascii="Calibri" w:eastAsia="Calibri" w:hAnsi="Calibri" w:cs="Calibri"/>
                <w:b/>
                <w:bCs/>
                <w:i/>
                <w:iCs/>
              </w:rPr>
              <w:t>NOTE:</w:t>
            </w:r>
            <w:r w:rsidRPr="606E1263">
              <w:rPr>
                <w:rFonts w:ascii="Calibri" w:eastAsia="Calibri" w:hAnsi="Calibri" w:cs="Calibri"/>
                <w:i/>
                <w:iCs/>
              </w:rPr>
              <w:t xml:space="preserve"> The facilitator may need to provide additional guidance for students who have goals with a less clear pathway to a major. There may be some students who can identify what they want to do, but they don’t know the major. For example, a student may be interested in learning about and drawing plants, but they may not know that a career pathway could be horticulture or landscape architecture. There may also be </w:t>
            </w:r>
            <w:r w:rsidRPr="606E1263">
              <w:rPr>
                <w:rFonts w:ascii="Calibri" w:eastAsia="Calibri" w:hAnsi="Calibri" w:cs="Calibri"/>
                <w:i/>
                <w:iCs/>
              </w:rPr>
              <w:lastRenderedPageBreak/>
              <w:t>some students who have unique career goals, and they need help understanding the pathway to this career. For example, a student may want to become a surgeon who works on robotic prosthetics. This student would have to start with a pre-med degree, attend medical school, and obtain a master’s degree in robotics.</w:t>
            </w:r>
            <w:r w:rsidRPr="606E1263">
              <w:rPr>
                <w:rFonts w:ascii="Calibri" w:eastAsia="Calibri" w:hAnsi="Calibri" w:cs="Calibri"/>
                <w:i/>
                <w:iCs/>
                <w:color w:val="000000" w:themeColor="text1"/>
                <w:sz w:val="24"/>
                <w:szCs w:val="24"/>
              </w:rPr>
              <w:t xml:space="preserve"> </w:t>
            </w:r>
            <w:r w:rsidRPr="606E1263">
              <w:rPr>
                <w:rFonts w:ascii="Calibri" w:eastAsia="Calibri" w:hAnsi="Calibri" w:cs="Calibri"/>
                <w:i/>
                <w:iCs/>
              </w:rPr>
              <w:t xml:space="preserve">If students do not have a clear pathway to a major or if students are unsure of what they want to do, consider having them complete an interest identifier, such as the </w:t>
            </w:r>
            <w:hyperlink r:id="rId18">
              <w:r w:rsidRPr="606E1263">
                <w:rPr>
                  <w:rStyle w:val="Hyperlink"/>
                  <w:i/>
                  <w:iCs/>
                </w:rPr>
                <w:t>O*net Interest Profiler</w:t>
              </w:r>
            </w:hyperlink>
            <w:r w:rsidRPr="606E1263">
              <w:rPr>
                <w:rFonts w:ascii="Calibri" w:eastAsia="Calibri" w:hAnsi="Calibri" w:cs="Calibri"/>
                <w:i/>
                <w:iCs/>
              </w:rPr>
              <w:t>. This will generate a list of career names which students can further explore. You may also consider helping students identify related majors. For example, if a student wants to be a community advocate, a related major would be social work.</w:t>
            </w:r>
          </w:p>
          <w:p w14:paraId="4BAA121A" w14:textId="25B18F3D" w:rsidR="606E1263" w:rsidRDefault="606E1263" w:rsidP="606E1263">
            <w:pPr>
              <w:rPr>
                <w:rFonts w:ascii="Calibri" w:eastAsia="Calibri" w:hAnsi="Calibri" w:cs="Calibri"/>
                <w:b/>
                <w:bCs/>
              </w:rPr>
            </w:pPr>
          </w:p>
          <w:p w14:paraId="04FEDA76" w14:textId="28E58600" w:rsidR="00E57CD5" w:rsidRPr="003508FE" w:rsidRDefault="0040715C" w:rsidP="003508FE">
            <w:pPr>
              <w:rPr>
                <w:rFonts w:ascii="Calibri" w:eastAsia="Calibri" w:hAnsi="Calibri" w:cs="Calibri"/>
              </w:rPr>
            </w:pPr>
            <w:r>
              <w:rPr>
                <w:rFonts w:ascii="Calibri" w:eastAsia="Calibri" w:hAnsi="Calibri" w:cs="Calibri"/>
                <w:b/>
                <w:bCs/>
              </w:rPr>
              <w:t xml:space="preserve">Say: </w:t>
            </w:r>
            <w:r>
              <w:rPr>
                <w:rFonts w:ascii="Calibri" w:eastAsia="Calibri" w:hAnsi="Calibri" w:cs="Calibri"/>
              </w:rPr>
              <w:t xml:space="preserve">You are now going to </w:t>
            </w:r>
            <w:r w:rsidR="00007113">
              <w:rPr>
                <w:rFonts w:ascii="Calibri" w:eastAsia="Calibri" w:hAnsi="Calibri" w:cs="Calibri"/>
              </w:rPr>
              <w:t>e</w:t>
            </w:r>
            <w:r w:rsidR="00E57CD5">
              <w:rPr>
                <w:rFonts w:ascii="Calibri" w:eastAsia="Calibri" w:hAnsi="Calibri" w:cs="Calibri"/>
              </w:rPr>
              <w:t>ngage in a comparison analysis activity to</w:t>
            </w:r>
            <w:r w:rsidR="00B1219B">
              <w:rPr>
                <w:rFonts w:ascii="Calibri" w:eastAsia="Calibri" w:hAnsi="Calibri" w:cs="Calibri"/>
              </w:rPr>
              <w:t xml:space="preserve"> determine which program(s) </w:t>
            </w:r>
            <w:r>
              <w:rPr>
                <w:rFonts w:ascii="Calibri" w:eastAsia="Calibri" w:hAnsi="Calibri" w:cs="Calibri"/>
              </w:rPr>
              <w:t xml:space="preserve">most closely align to your </w:t>
            </w:r>
            <w:r w:rsidR="00917540">
              <w:rPr>
                <w:rFonts w:ascii="Calibri" w:eastAsia="Calibri" w:hAnsi="Calibri" w:cs="Calibri"/>
              </w:rPr>
              <w:t xml:space="preserve">individual interests, needs, and </w:t>
            </w:r>
            <w:r w:rsidR="00285403">
              <w:rPr>
                <w:rFonts w:ascii="Calibri" w:eastAsia="Calibri" w:hAnsi="Calibri" w:cs="Calibri"/>
              </w:rPr>
              <w:t>goals.</w:t>
            </w:r>
            <w:r w:rsidR="00285403" w:rsidRPr="003508FE">
              <w:rPr>
                <w:rFonts w:ascii="Calibri" w:eastAsia="Calibri" w:hAnsi="Calibri" w:cs="Calibri"/>
              </w:rPr>
              <w:t xml:space="preserve"> First</w:t>
            </w:r>
            <w:r w:rsidR="005A0732" w:rsidRPr="003508FE">
              <w:rPr>
                <w:rFonts w:ascii="Calibri" w:eastAsia="Calibri" w:hAnsi="Calibri" w:cs="Calibri"/>
              </w:rPr>
              <w:t xml:space="preserve">, think about your interests and goals for the future. </w:t>
            </w:r>
            <w:r w:rsidR="00110727">
              <w:rPr>
                <w:rFonts w:ascii="Calibri" w:eastAsia="Calibri" w:hAnsi="Calibri" w:cs="Calibri"/>
              </w:rPr>
              <w:t>What are your top goals for the future? Based on those goals, w</w:t>
            </w:r>
            <w:r w:rsidR="005A0732" w:rsidRPr="003508FE">
              <w:rPr>
                <w:rFonts w:ascii="Calibri" w:eastAsia="Calibri" w:hAnsi="Calibri" w:cs="Calibri"/>
              </w:rPr>
              <w:t>hat field of study are you interested in majoring in?</w:t>
            </w:r>
            <w:r w:rsidR="00520A75">
              <w:rPr>
                <w:rFonts w:ascii="Calibri" w:eastAsia="Calibri" w:hAnsi="Calibri" w:cs="Calibri"/>
              </w:rPr>
              <w:t xml:space="preserve"> Record your responses in the handout.</w:t>
            </w:r>
            <w:r w:rsidR="0082382A">
              <w:rPr>
                <w:rFonts w:ascii="Calibri" w:eastAsia="Calibri" w:hAnsi="Calibri" w:cs="Calibri"/>
              </w:rPr>
              <w:t xml:space="preserve"> [Slide 9]</w:t>
            </w:r>
          </w:p>
          <w:p w14:paraId="400FA20E" w14:textId="377F5600" w:rsidR="00E57CD5" w:rsidRPr="00E00912" w:rsidRDefault="00007113">
            <w:pPr>
              <w:pStyle w:val="ListParagraph"/>
              <w:numPr>
                <w:ilvl w:val="0"/>
                <w:numId w:val="7"/>
              </w:numPr>
              <w:rPr>
                <w:rFonts w:ascii="Calibri" w:eastAsia="Calibri" w:hAnsi="Calibri" w:cs="Calibri"/>
              </w:rPr>
            </w:pPr>
            <w:r w:rsidRPr="16D9207F">
              <w:rPr>
                <w:rFonts w:ascii="Calibri" w:eastAsia="Calibri" w:hAnsi="Calibri" w:cs="Calibri"/>
              </w:rPr>
              <w:t>Students will</w:t>
            </w:r>
            <w:r w:rsidR="00E57CD5" w:rsidRPr="16D9207F">
              <w:rPr>
                <w:rFonts w:ascii="Calibri" w:eastAsia="Calibri" w:hAnsi="Calibri" w:cs="Calibri"/>
              </w:rPr>
              <w:t xml:space="preserve"> choose a field of study to explore based on their unique interests. </w:t>
            </w:r>
            <w:r w:rsidR="00527E2B">
              <w:rPr>
                <w:rFonts w:ascii="Calibri" w:eastAsia="Calibri" w:hAnsi="Calibri" w:cs="Calibri"/>
              </w:rPr>
              <w:t>Students can f</w:t>
            </w:r>
            <w:r w:rsidR="00E57CD5" w:rsidRPr="16D9207F">
              <w:rPr>
                <w:rFonts w:ascii="Calibri" w:eastAsia="Calibri" w:hAnsi="Calibri" w:cs="Calibri"/>
              </w:rPr>
              <w:t xml:space="preserve">ilter </w:t>
            </w:r>
            <w:r w:rsidR="00527E2B">
              <w:rPr>
                <w:rFonts w:ascii="Calibri" w:eastAsia="Calibri" w:hAnsi="Calibri" w:cs="Calibri"/>
              </w:rPr>
              <w:t>their search by</w:t>
            </w:r>
            <w:r w:rsidR="003508FE">
              <w:rPr>
                <w:rFonts w:ascii="Calibri" w:eastAsia="Calibri" w:hAnsi="Calibri" w:cs="Calibri"/>
              </w:rPr>
              <w:t xml:space="preserve"> a </w:t>
            </w:r>
            <w:r w:rsidR="00527E2B">
              <w:rPr>
                <w:rFonts w:ascii="Calibri" w:eastAsia="Calibri" w:hAnsi="Calibri" w:cs="Calibri"/>
              </w:rPr>
              <w:t>s</w:t>
            </w:r>
            <w:r w:rsidR="00E57CD5" w:rsidRPr="16D9207F">
              <w:rPr>
                <w:rFonts w:ascii="Calibri" w:eastAsia="Calibri" w:hAnsi="Calibri" w:cs="Calibri"/>
              </w:rPr>
              <w:t>pecific</w:t>
            </w:r>
            <w:r w:rsidR="003508FE">
              <w:rPr>
                <w:rFonts w:ascii="Calibri" w:eastAsia="Calibri" w:hAnsi="Calibri" w:cs="Calibri"/>
              </w:rPr>
              <w:t xml:space="preserve"> or</w:t>
            </w:r>
            <w:r w:rsidR="00E57CD5" w:rsidRPr="16D9207F">
              <w:rPr>
                <w:rFonts w:ascii="Calibri" w:eastAsia="Calibri" w:hAnsi="Calibri" w:cs="Calibri"/>
              </w:rPr>
              <w:t xml:space="preserve"> desired location (column on the left). A list of schools that offer the field of study will appear. </w:t>
            </w:r>
            <w:r w:rsidR="00437DB6">
              <w:rPr>
                <w:rFonts w:ascii="Calibri" w:eastAsia="Calibri" w:hAnsi="Calibri" w:cs="Calibri"/>
              </w:rPr>
              <w:t>Students will c</w:t>
            </w:r>
            <w:r w:rsidR="00E57CD5" w:rsidRPr="16D9207F">
              <w:rPr>
                <w:rFonts w:ascii="Calibri" w:eastAsia="Calibri" w:hAnsi="Calibri" w:cs="Calibri"/>
              </w:rPr>
              <w:t xml:space="preserve">hoose </w:t>
            </w:r>
            <w:r w:rsidR="00F47466" w:rsidRPr="16D9207F">
              <w:rPr>
                <w:rFonts w:ascii="Calibri" w:eastAsia="Calibri" w:hAnsi="Calibri" w:cs="Calibri"/>
              </w:rPr>
              <w:t xml:space="preserve">four-five </w:t>
            </w:r>
            <w:r w:rsidR="00E57CD5" w:rsidRPr="16D9207F">
              <w:rPr>
                <w:rFonts w:ascii="Calibri" w:eastAsia="Calibri" w:hAnsi="Calibri" w:cs="Calibri"/>
              </w:rPr>
              <w:t xml:space="preserve">schools from the list to add to the comparison feature. </w:t>
            </w:r>
            <w:r w:rsidR="006D0E90" w:rsidRPr="16D9207F">
              <w:rPr>
                <w:rFonts w:ascii="Calibri" w:eastAsia="Calibri" w:hAnsi="Calibri" w:cs="Calibri"/>
              </w:rPr>
              <w:t xml:space="preserve">If data isn’t available for that particular school, choose another school. </w:t>
            </w:r>
            <w:r w:rsidR="00E57CD5" w:rsidRPr="16D9207F">
              <w:rPr>
                <w:rFonts w:ascii="Calibri" w:eastAsia="Calibri" w:hAnsi="Calibri" w:cs="Calibri"/>
                <w:i/>
                <w:iCs/>
              </w:rPr>
              <w:t>Note: Click the gray check mark to add a school to the comparison feature.</w:t>
            </w:r>
          </w:p>
          <w:p w14:paraId="355ACAF6" w14:textId="25A4B3A1" w:rsidR="00425599" w:rsidRDefault="1A234757" w:rsidP="00425599">
            <w:pPr>
              <w:pStyle w:val="ListParagraph"/>
              <w:numPr>
                <w:ilvl w:val="0"/>
                <w:numId w:val="7"/>
              </w:numPr>
              <w:rPr>
                <w:rFonts w:ascii="Calibri" w:eastAsia="Calibri" w:hAnsi="Calibri" w:cs="Calibri"/>
              </w:rPr>
            </w:pPr>
            <w:r w:rsidRPr="606E1263">
              <w:rPr>
                <w:rFonts w:ascii="Calibri" w:eastAsia="Calibri" w:hAnsi="Calibri" w:cs="Calibri"/>
              </w:rPr>
              <w:t xml:space="preserve">In the handout, students will write down </w:t>
            </w:r>
            <w:r w:rsidR="18DA6FBB" w:rsidRPr="606E1263">
              <w:rPr>
                <w:rFonts w:ascii="Calibri" w:eastAsia="Calibri" w:hAnsi="Calibri" w:cs="Calibri"/>
              </w:rPr>
              <w:t>their chosen field of study.</w:t>
            </w:r>
            <w:r w:rsidR="72E63ED5" w:rsidRPr="606E1263">
              <w:rPr>
                <w:rFonts w:ascii="Calibri" w:eastAsia="Calibri" w:hAnsi="Calibri" w:cs="Calibri"/>
              </w:rPr>
              <w:t xml:space="preserve"> [Slide 10]</w:t>
            </w:r>
          </w:p>
          <w:p w14:paraId="0BBF751B" w14:textId="289CA829" w:rsidR="001A0F33" w:rsidRDefault="001A0F33" w:rsidP="606E1263">
            <w:pPr>
              <w:rPr>
                <w:rFonts w:ascii="Calibri" w:eastAsia="Calibri" w:hAnsi="Calibri" w:cs="Calibri"/>
              </w:rPr>
            </w:pPr>
          </w:p>
          <w:p w14:paraId="10D5271C" w14:textId="04279769" w:rsidR="00674B8F" w:rsidRDefault="00674B8F" w:rsidP="001A0F33">
            <w:pPr>
              <w:rPr>
                <w:rFonts w:ascii="Calibri" w:eastAsia="Calibri" w:hAnsi="Calibri" w:cs="Calibri"/>
              </w:rPr>
            </w:pPr>
            <w:r w:rsidRPr="001A0F33">
              <w:rPr>
                <w:rFonts w:ascii="Calibri" w:eastAsia="Calibri" w:hAnsi="Calibri" w:cs="Calibri"/>
                <w:b/>
                <w:bCs/>
              </w:rPr>
              <w:t>Ask</w:t>
            </w:r>
            <w:r w:rsidR="00F3277D">
              <w:rPr>
                <w:rFonts w:ascii="Calibri" w:eastAsia="Calibri" w:hAnsi="Calibri" w:cs="Calibri"/>
                <w:b/>
                <w:bCs/>
              </w:rPr>
              <w:t>:</w:t>
            </w:r>
            <w:r w:rsidRPr="00425599">
              <w:rPr>
                <w:rFonts w:ascii="Calibri" w:eastAsia="Calibri" w:hAnsi="Calibri" w:cs="Calibri"/>
              </w:rPr>
              <w:t xml:space="preserve"> what are you looking for in a program? What is most important to you </w:t>
            </w:r>
            <w:r w:rsidR="00936D1E">
              <w:rPr>
                <w:rFonts w:ascii="Calibri" w:eastAsia="Calibri" w:hAnsi="Calibri" w:cs="Calibri"/>
              </w:rPr>
              <w:t xml:space="preserve">in a program </w:t>
            </w:r>
            <w:r w:rsidRPr="00425599">
              <w:rPr>
                <w:rFonts w:ascii="Calibri" w:eastAsia="Calibri" w:hAnsi="Calibri" w:cs="Calibri"/>
              </w:rPr>
              <w:t>based on your future goals?</w:t>
            </w:r>
          </w:p>
          <w:p w14:paraId="4BBC30DC" w14:textId="62C89203" w:rsidR="001A0F33" w:rsidRDefault="001A0F33" w:rsidP="002E761C">
            <w:pPr>
              <w:pStyle w:val="ListParagraph"/>
              <w:numPr>
                <w:ilvl w:val="0"/>
                <w:numId w:val="14"/>
              </w:numPr>
              <w:rPr>
                <w:rFonts w:ascii="Calibri" w:eastAsia="Calibri" w:hAnsi="Calibri" w:cs="Calibri"/>
              </w:rPr>
            </w:pPr>
            <w:r>
              <w:rPr>
                <w:rFonts w:ascii="Calibri" w:eastAsia="Calibri" w:hAnsi="Calibri" w:cs="Calibri"/>
              </w:rPr>
              <w:t xml:space="preserve">Students will add their </w:t>
            </w:r>
            <w:r w:rsidR="00F3277D">
              <w:rPr>
                <w:rFonts w:ascii="Calibri" w:eastAsia="Calibri" w:hAnsi="Calibri" w:cs="Calibri"/>
              </w:rPr>
              <w:t>priorities to the chart in the handout.</w:t>
            </w:r>
          </w:p>
          <w:p w14:paraId="7BB101B0" w14:textId="77777777" w:rsidR="00F3277D" w:rsidRDefault="00F3277D" w:rsidP="00F3277D">
            <w:pPr>
              <w:rPr>
                <w:rFonts w:ascii="Calibri" w:eastAsia="Calibri" w:hAnsi="Calibri" w:cs="Calibri"/>
              </w:rPr>
            </w:pPr>
          </w:p>
          <w:p w14:paraId="76E85100" w14:textId="4F7914BC" w:rsidR="00A81905" w:rsidRDefault="3A370143" w:rsidP="697EA573">
            <w:r w:rsidRPr="697EA573">
              <w:rPr>
                <w:rFonts w:ascii="Calibri" w:eastAsia="Calibri" w:hAnsi="Calibri" w:cs="Calibri"/>
                <w:b/>
                <w:bCs/>
              </w:rPr>
              <w:t>Say:</w:t>
            </w:r>
            <w:r w:rsidRPr="697EA573">
              <w:rPr>
                <w:rFonts w:ascii="Calibri" w:eastAsia="Calibri" w:hAnsi="Calibri" w:cs="Calibri"/>
              </w:rPr>
              <w:t xml:space="preserve"> Based on your </w:t>
            </w:r>
            <w:r w:rsidR="766103D3" w:rsidRPr="697EA573">
              <w:rPr>
                <w:rFonts w:ascii="Calibri" w:eastAsia="Calibri" w:hAnsi="Calibri" w:cs="Calibri"/>
              </w:rPr>
              <w:t xml:space="preserve">interests, needs, and goals, </w:t>
            </w:r>
            <w:r w:rsidR="5B083286" w:rsidRPr="697EA573">
              <w:rPr>
                <w:rFonts w:ascii="Calibri" w:eastAsia="Calibri" w:hAnsi="Calibri" w:cs="Calibri"/>
              </w:rPr>
              <w:t>use</w:t>
            </w:r>
            <w:r w:rsidR="13B9D48D" w:rsidRPr="697EA573">
              <w:rPr>
                <w:rFonts w:ascii="Calibri" w:eastAsia="Calibri" w:hAnsi="Calibri" w:cs="Calibri"/>
              </w:rPr>
              <w:t xml:space="preserve"> </w:t>
            </w:r>
            <w:r w:rsidR="5B083286" w:rsidRPr="697EA573">
              <w:rPr>
                <w:rFonts w:ascii="Calibri" w:eastAsia="Calibri" w:hAnsi="Calibri" w:cs="Calibri"/>
              </w:rPr>
              <w:t xml:space="preserve">the Compare Feature to identify your top field(s) of study and write those in your handout. </w:t>
            </w:r>
            <w:r w:rsidR="1CE7B71E" w:rsidRPr="697EA573">
              <w:rPr>
                <w:rFonts w:ascii="Calibri" w:eastAsia="Calibri" w:hAnsi="Calibri" w:cs="Calibri"/>
              </w:rPr>
              <w:t xml:space="preserve">Remember to use Handout 2.2 - College Scorecard Data Sources from our previous activity to help you </w:t>
            </w:r>
            <w:r w:rsidR="23993AA9" w:rsidRPr="697EA573">
              <w:rPr>
                <w:rFonts w:ascii="Calibri" w:eastAsia="Calibri" w:hAnsi="Calibri" w:cs="Calibri"/>
              </w:rPr>
              <w:t>connect your priorities to the College Scorecard data.</w:t>
            </w:r>
            <w:r w:rsidR="1CE7B71E" w:rsidRPr="697EA573">
              <w:rPr>
                <w:rFonts w:ascii="Calibri" w:eastAsia="Calibri" w:hAnsi="Calibri" w:cs="Calibri"/>
              </w:rPr>
              <w:t xml:space="preserve"> </w:t>
            </w:r>
            <w:r w:rsidR="5B083286" w:rsidRPr="697EA573">
              <w:rPr>
                <w:rFonts w:ascii="Calibri" w:eastAsia="Calibri" w:hAnsi="Calibri" w:cs="Calibri"/>
              </w:rPr>
              <w:t xml:space="preserve">Use each school’s Scorecard to </w:t>
            </w:r>
            <w:r w:rsidR="5B083286" w:rsidRPr="697EA573">
              <w:rPr>
                <w:rFonts w:ascii="Calibri" w:eastAsia="Calibri" w:hAnsi="Calibri" w:cs="Calibri"/>
              </w:rPr>
              <w:lastRenderedPageBreak/>
              <w:t xml:space="preserve">find additional information </w:t>
            </w:r>
            <w:r w:rsidR="20197587" w:rsidRPr="697EA573">
              <w:rPr>
                <w:rFonts w:ascii="Calibri" w:eastAsia="Calibri" w:hAnsi="Calibri" w:cs="Calibri"/>
              </w:rPr>
              <w:t xml:space="preserve">about your chosen field of study and the school </w:t>
            </w:r>
            <w:r w:rsidR="5B083286" w:rsidRPr="697EA573">
              <w:rPr>
                <w:rFonts w:ascii="Calibri" w:eastAsia="Calibri" w:hAnsi="Calibri" w:cs="Calibri"/>
              </w:rPr>
              <w:t>that can be used to help you make an informed decision based on your top priorities.</w:t>
            </w:r>
            <w:r w:rsidR="5B083286">
              <w:t xml:space="preserve"> Lastly, you will respond to the following questions on the back of your handout</w:t>
            </w:r>
            <w:r w:rsidR="2A12D409">
              <w:t xml:space="preserve"> [Slide 11]</w:t>
            </w:r>
            <w:r w:rsidR="5B083286">
              <w:t>:</w:t>
            </w:r>
          </w:p>
          <w:p w14:paraId="2379104F" w14:textId="2FEEDDB9" w:rsidR="00DB5826" w:rsidRDefault="00A81905" w:rsidP="002E761C">
            <w:pPr>
              <w:pStyle w:val="ListParagraph"/>
              <w:numPr>
                <w:ilvl w:val="0"/>
                <w:numId w:val="13"/>
              </w:numPr>
              <w:rPr>
                <w:rFonts w:ascii="Calibri" w:eastAsia="Calibri" w:hAnsi="Calibri" w:cs="Calibri"/>
              </w:rPr>
            </w:pPr>
            <w:r w:rsidRPr="005F4809">
              <w:rPr>
                <w:rFonts w:ascii="Calibri" w:eastAsia="Calibri" w:hAnsi="Calibri" w:cs="Calibri"/>
              </w:rPr>
              <w:t xml:space="preserve">How do your selected </w:t>
            </w:r>
            <w:r w:rsidR="00BB00AF">
              <w:rPr>
                <w:rFonts w:ascii="Calibri" w:eastAsia="Calibri" w:hAnsi="Calibri" w:cs="Calibri"/>
              </w:rPr>
              <w:t>field of study/schools</w:t>
            </w:r>
            <w:r w:rsidRPr="005F4809">
              <w:rPr>
                <w:rFonts w:ascii="Calibri" w:eastAsia="Calibri" w:hAnsi="Calibri" w:cs="Calibri"/>
              </w:rPr>
              <w:t xml:space="preserve"> </w:t>
            </w:r>
            <w:r w:rsidR="00DB5826">
              <w:rPr>
                <w:rFonts w:ascii="Calibri" w:eastAsia="Calibri" w:hAnsi="Calibri" w:cs="Calibri"/>
              </w:rPr>
              <w:t>support your interests, needs, and goals</w:t>
            </w:r>
            <w:r w:rsidRPr="005F4809">
              <w:rPr>
                <w:rFonts w:ascii="Calibri" w:eastAsia="Calibri" w:hAnsi="Calibri" w:cs="Calibri"/>
              </w:rPr>
              <w:t>?</w:t>
            </w:r>
          </w:p>
          <w:p w14:paraId="54DBE0D4" w14:textId="345106A7" w:rsidR="00A81905" w:rsidRPr="00DB5826" w:rsidRDefault="00A81905" w:rsidP="002E761C">
            <w:pPr>
              <w:pStyle w:val="ListParagraph"/>
              <w:numPr>
                <w:ilvl w:val="0"/>
                <w:numId w:val="13"/>
              </w:numPr>
              <w:rPr>
                <w:rFonts w:ascii="Calibri" w:eastAsia="Calibri" w:hAnsi="Calibri" w:cs="Calibri"/>
              </w:rPr>
            </w:pPr>
            <w:r w:rsidRPr="00DB5826">
              <w:rPr>
                <w:rFonts w:ascii="Calibri" w:eastAsia="Calibri" w:hAnsi="Calibri" w:cs="Calibri"/>
              </w:rPr>
              <w:t>What does this data mean for your college search?</w:t>
            </w:r>
            <w:r w:rsidRPr="00DB5826">
              <w:rPr>
                <w:rFonts w:ascii="Calibri" w:eastAsia="Calibri" w:hAnsi="Calibri" w:cs="Calibri"/>
                <w:b/>
                <w:bCs/>
              </w:rPr>
              <w:t xml:space="preserve"> </w:t>
            </w:r>
            <w:r w:rsidRPr="00DB5826">
              <w:rPr>
                <w:rFonts w:ascii="Calibri" w:eastAsia="Calibri" w:hAnsi="Calibri" w:cs="Calibri"/>
              </w:rPr>
              <w:t xml:space="preserve"> </w:t>
            </w:r>
          </w:p>
          <w:p w14:paraId="124D0334" w14:textId="77777777" w:rsidR="00A81905" w:rsidRDefault="00A81905" w:rsidP="00A81905">
            <w:pPr>
              <w:rPr>
                <w:rFonts w:ascii="Calibri" w:eastAsia="Calibri" w:hAnsi="Calibri" w:cs="Calibri"/>
                <w:b/>
                <w:bCs/>
              </w:rPr>
            </w:pPr>
          </w:p>
          <w:p w14:paraId="2F80A1BB" w14:textId="77777777" w:rsidR="00A81905" w:rsidRPr="001B2A9A" w:rsidRDefault="00A81905" w:rsidP="00A81905">
            <w:pPr>
              <w:rPr>
                <w:rFonts w:ascii="Calibri" w:eastAsia="Calibri" w:hAnsi="Calibri" w:cs="Calibri"/>
              </w:rPr>
            </w:pPr>
            <w:r w:rsidRPr="00BF71F0">
              <w:rPr>
                <w:rFonts w:ascii="Calibri" w:eastAsia="Calibri" w:hAnsi="Calibri" w:cs="Calibri"/>
                <w:b/>
                <w:bCs/>
              </w:rPr>
              <w:t>Ask</w:t>
            </w:r>
            <w:r w:rsidRPr="001B2A9A">
              <w:rPr>
                <w:rFonts w:ascii="Calibri" w:eastAsia="Calibri" w:hAnsi="Calibri" w:cs="Calibri"/>
              </w:rPr>
              <w:t xml:space="preserve"> 2-3 students to share key findings with the group</w:t>
            </w:r>
            <w:r>
              <w:rPr>
                <w:rFonts w:ascii="Calibri" w:eastAsia="Calibri" w:hAnsi="Calibri" w:cs="Calibri"/>
              </w:rPr>
              <w:t xml:space="preserve"> and how those findings inform their college search</w:t>
            </w:r>
            <w:r w:rsidRPr="001B2A9A">
              <w:rPr>
                <w:rFonts w:ascii="Calibri" w:eastAsia="Calibri" w:hAnsi="Calibri" w:cs="Calibri"/>
              </w:rPr>
              <w:t xml:space="preserve">. </w:t>
            </w:r>
          </w:p>
          <w:p w14:paraId="32C8CDFA" w14:textId="1F681655" w:rsidR="00D97328" w:rsidRPr="00C76A3E" w:rsidRDefault="00A81905" w:rsidP="00C76A3E">
            <w:pPr>
              <w:rPr>
                <w:rFonts w:ascii="Calibri" w:eastAsia="Calibri" w:hAnsi="Calibri" w:cs="Calibri"/>
              </w:rPr>
            </w:pPr>
            <w:r>
              <w:rPr>
                <w:rFonts w:ascii="Calibri" w:eastAsia="Calibri" w:hAnsi="Calibri" w:cs="Calibri"/>
              </w:rPr>
              <w:t xml:space="preserve">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2AFF5" w14:textId="28E1CFF1" w:rsidR="00E57CD5" w:rsidRDefault="00E57CD5">
            <w:pPr>
              <w:rPr>
                <w:rFonts w:ascii="Calibri" w:eastAsia="Calibri" w:hAnsi="Calibri" w:cs="Calibri"/>
              </w:rPr>
            </w:pPr>
            <w:r w:rsidRPr="606E1263">
              <w:rPr>
                <w:rFonts w:ascii="Calibri" w:eastAsia="Calibri" w:hAnsi="Calibri" w:cs="Calibri"/>
              </w:rPr>
              <w:lastRenderedPageBreak/>
              <w:t xml:space="preserve">Handout </w:t>
            </w:r>
            <w:r w:rsidR="0E5D90D3" w:rsidRPr="606E1263">
              <w:rPr>
                <w:rFonts w:ascii="Calibri" w:eastAsia="Calibri" w:hAnsi="Calibri" w:cs="Calibri"/>
              </w:rPr>
              <w:t>3</w:t>
            </w:r>
            <w:r>
              <w:br/>
            </w:r>
            <w:r w:rsidR="0E9307F3" w:rsidRPr="606E1263">
              <w:rPr>
                <w:rFonts w:ascii="Calibri" w:eastAsia="Calibri" w:hAnsi="Calibri" w:cs="Calibri"/>
              </w:rPr>
              <w:t xml:space="preserve">(file name: </w:t>
            </w:r>
            <w:r w:rsidR="005B0C24" w:rsidRPr="606E1263">
              <w:rPr>
                <w:rFonts w:ascii="Calibri" w:eastAsia="Calibri" w:hAnsi="Calibri" w:cs="Calibri"/>
                <w:i/>
                <w:iCs/>
              </w:rPr>
              <w:t>Activity</w:t>
            </w:r>
            <w:r w:rsidR="0E9307F3" w:rsidRPr="606E1263">
              <w:rPr>
                <w:rFonts w:ascii="Calibri" w:eastAsia="Calibri" w:hAnsi="Calibri" w:cs="Calibri"/>
                <w:i/>
                <w:iCs/>
              </w:rPr>
              <w:t>-3_Handout-3.1.docx</w:t>
            </w:r>
            <w:r w:rsidR="0E9307F3" w:rsidRPr="606E1263">
              <w:rPr>
                <w:rFonts w:ascii="Calibri" w:eastAsia="Calibri" w:hAnsi="Calibri" w:cs="Calibri"/>
              </w:rPr>
              <w:t>)</w:t>
            </w:r>
          </w:p>
        </w:tc>
      </w:tr>
      <w:tr w:rsidR="00E57CD5" w14:paraId="49B19A77"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B5C711" w14:textId="437F805D" w:rsidR="00E57CD5" w:rsidRDefault="00051A7B">
            <w:pPr>
              <w:rPr>
                <w:rFonts w:ascii="Calibri" w:eastAsia="Calibri" w:hAnsi="Calibri" w:cs="Calibri"/>
              </w:rPr>
            </w:pPr>
            <w:r>
              <w:rPr>
                <w:rFonts w:ascii="Calibri" w:eastAsia="Calibri" w:hAnsi="Calibri" w:cs="Calibri"/>
              </w:rPr>
              <w:lastRenderedPageBreak/>
              <w:t>10</w:t>
            </w:r>
            <w:r w:rsidR="00E57CD5">
              <w:rPr>
                <w:rFonts w:ascii="Calibri" w:eastAsia="Calibri" w:hAnsi="Calibri" w:cs="Calibri"/>
              </w:rPr>
              <w:t xml:space="preserve"> minutes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8E0BAB" w14:textId="77777777" w:rsidR="00E57CD5" w:rsidRDefault="00E57CD5">
            <w:pPr>
              <w:rPr>
                <w:rFonts w:ascii="Calibri" w:eastAsia="Calibri" w:hAnsi="Calibri" w:cs="Calibri"/>
              </w:rPr>
            </w:pPr>
            <w:r>
              <w:rPr>
                <w:rFonts w:ascii="Calibri" w:eastAsia="Calibri" w:hAnsi="Calibri" w:cs="Calibri"/>
              </w:rPr>
              <w:t>Closing Activity</w:t>
            </w:r>
          </w:p>
          <w:p w14:paraId="09A2BE5C" w14:textId="4F0D3A09" w:rsidR="00854774" w:rsidRPr="4A739A48" w:rsidRDefault="00854774">
            <w:pPr>
              <w:rPr>
                <w:rFonts w:ascii="Calibri" w:eastAsia="Calibri" w:hAnsi="Calibri" w:cs="Calibri"/>
              </w:rPr>
            </w:pPr>
            <w:r>
              <w:rPr>
                <w:rFonts w:ascii="Calibri" w:eastAsia="Calibri" w:hAnsi="Calibri" w:cs="Calibri"/>
              </w:rPr>
              <w:t>[Slide 12]</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D781C" w14:textId="77777777" w:rsidR="00E57CD5" w:rsidRDefault="00E57CD5">
            <w:pPr>
              <w:rPr>
                <w:rFonts w:ascii="Calibri" w:eastAsia="Calibri" w:hAnsi="Calibri" w:cs="Calibri"/>
              </w:rPr>
            </w:pPr>
            <w:r>
              <w:rPr>
                <w:rFonts w:ascii="Calibri" w:eastAsia="Calibri" w:hAnsi="Calibri" w:cs="Calibri"/>
              </w:rPr>
              <w:t xml:space="preserve">Pose these questions and ask for student responses. </w:t>
            </w:r>
          </w:p>
          <w:p w14:paraId="65B54699" w14:textId="004B97E7" w:rsidR="00EF63CE" w:rsidRDefault="00EF63CE">
            <w:pPr>
              <w:pStyle w:val="ListParagraph"/>
              <w:numPr>
                <w:ilvl w:val="0"/>
                <w:numId w:val="6"/>
              </w:numPr>
              <w:rPr>
                <w:rFonts w:ascii="Calibri" w:eastAsia="Calibri" w:hAnsi="Calibri" w:cs="Calibri"/>
              </w:rPr>
            </w:pPr>
            <w:r w:rsidRPr="00EF63CE">
              <w:rPr>
                <w:rFonts w:ascii="Calibri" w:eastAsia="Calibri" w:hAnsi="Calibri" w:cs="Calibri"/>
              </w:rPr>
              <w:t xml:space="preserve">What did you find useful with the comparison feature? </w:t>
            </w:r>
          </w:p>
          <w:p w14:paraId="40729134" w14:textId="4B8C7019" w:rsidR="00E57CD5" w:rsidRDefault="00596463">
            <w:pPr>
              <w:pStyle w:val="ListParagraph"/>
              <w:numPr>
                <w:ilvl w:val="0"/>
                <w:numId w:val="6"/>
              </w:numPr>
              <w:rPr>
                <w:rFonts w:ascii="Calibri" w:eastAsia="Calibri" w:hAnsi="Calibri" w:cs="Calibri"/>
              </w:rPr>
            </w:pPr>
            <w:r>
              <w:rPr>
                <w:rFonts w:ascii="Calibri" w:eastAsia="Calibri" w:hAnsi="Calibri" w:cs="Calibri"/>
              </w:rPr>
              <w:t>What implications does th</w:t>
            </w:r>
            <w:r w:rsidR="003F37DC">
              <w:rPr>
                <w:rFonts w:ascii="Calibri" w:eastAsia="Calibri" w:hAnsi="Calibri" w:cs="Calibri"/>
              </w:rPr>
              <w:t>is</w:t>
            </w:r>
            <w:r>
              <w:rPr>
                <w:rFonts w:ascii="Calibri" w:eastAsia="Calibri" w:hAnsi="Calibri" w:cs="Calibri"/>
              </w:rPr>
              <w:t xml:space="preserve"> data have on college </w:t>
            </w:r>
            <w:r w:rsidR="00870167">
              <w:rPr>
                <w:rFonts w:ascii="Calibri" w:eastAsia="Calibri" w:hAnsi="Calibri" w:cs="Calibri"/>
              </w:rPr>
              <w:t>search</w:t>
            </w:r>
            <w:r w:rsidR="003F37DC">
              <w:rPr>
                <w:rFonts w:ascii="Calibri" w:eastAsia="Calibri" w:hAnsi="Calibri" w:cs="Calibri"/>
              </w:rPr>
              <w:t>es</w:t>
            </w:r>
            <w:r w:rsidR="00870167">
              <w:rPr>
                <w:rFonts w:ascii="Calibri" w:eastAsia="Calibri" w:hAnsi="Calibri" w:cs="Calibri"/>
              </w:rPr>
              <w:t>?</w:t>
            </w:r>
          </w:p>
          <w:p w14:paraId="38CC6ED1" w14:textId="77777777" w:rsidR="00D772C2" w:rsidRDefault="00E57CD5" w:rsidP="00EC69CC">
            <w:pPr>
              <w:pStyle w:val="ListParagraph"/>
              <w:numPr>
                <w:ilvl w:val="0"/>
                <w:numId w:val="6"/>
              </w:numPr>
              <w:rPr>
                <w:rFonts w:ascii="Calibri" w:eastAsia="Calibri" w:hAnsi="Calibri" w:cs="Calibri"/>
              </w:rPr>
            </w:pPr>
            <w:r w:rsidRPr="00E57CD5">
              <w:rPr>
                <w:rFonts w:ascii="Calibri" w:eastAsia="Calibri" w:hAnsi="Calibri" w:cs="Calibri"/>
              </w:rPr>
              <w:t>How could you use this comparison data to make decisions about college?</w:t>
            </w:r>
          </w:p>
          <w:p w14:paraId="61AD9156" w14:textId="66CCD4DF" w:rsidR="00E57CD5" w:rsidRPr="00EC69CC" w:rsidRDefault="00D772C2" w:rsidP="00EC69CC">
            <w:pPr>
              <w:pStyle w:val="ListParagraph"/>
              <w:numPr>
                <w:ilvl w:val="0"/>
                <w:numId w:val="6"/>
              </w:numPr>
              <w:rPr>
                <w:rFonts w:ascii="Calibri" w:eastAsia="Calibri" w:hAnsi="Calibri" w:cs="Calibri"/>
              </w:rPr>
            </w:pPr>
            <w:r>
              <w:rPr>
                <w:rFonts w:ascii="Calibri" w:eastAsia="Calibri" w:hAnsi="Calibri" w:cs="Calibri"/>
              </w:rPr>
              <w:t>What questions do you still have?</w:t>
            </w:r>
            <w:r w:rsidR="00E57CD5" w:rsidRPr="00E57CD5">
              <w:rPr>
                <w:rFonts w:ascii="Calibri" w:eastAsia="Calibri" w:hAnsi="Calibri" w:cs="Calibri"/>
              </w:rPr>
              <w:t xml:space="preserve">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D6968" w14:textId="77777777" w:rsidR="00E57CD5" w:rsidRDefault="00E57CD5">
            <w:pPr>
              <w:rPr>
                <w:rFonts w:ascii="Calibri" w:eastAsia="Calibri" w:hAnsi="Calibri" w:cs="Calibri"/>
              </w:rPr>
            </w:pPr>
          </w:p>
        </w:tc>
      </w:tr>
    </w:tbl>
    <w:p w14:paraId="72DE2369" w14:textId="77777777" w:rsidR="006D64C0" w:rsidRDefault="006D64C0">
      <w:pPr>
        <w:rPr>
          <w:rFonts w:ascii="Calibri" w:eastAsia="Calibri" w:hAnsi="Calibri" w:cs="Calibri"/>
          <w:b/>
          <w:bCs/>
          <w:color w:val="4472C4" w:themeColor="accent1"/>
          <w:sz w:val="28"/>
          <w:szCs w:val="28"/>
          <w:u w:val="single"/>
        </w:rPr>
      </w:pPr>
      <w:r>
        <w:rPr>
          <w:rFonts w:ascii="Calibri" w:eastAsia="Calibri" w:hAnsi="Calibri" w:cs="Calibri"/>
          <w:b/>
          <w:bCs/>
          <w:color w:val="4472C4" w:themeColor="accent1"/>
          <w:sz w:val="28"/>
          <w:szCs w:val="28"/>
          <w:u w:val="single"/>
        </w:rPr>
        <w:br w:type="page"/>
      </w:r>
    </w:p>
    <w:p w14:paraId="3B13F5C9" w14:textId="0959E066" w:rsidR="00FB3104" w:rsidRPr="00501BCF" w:rsidRDefault="005B0C24" w:rsidP="003A2CCC">
      <w:pPr>
        <w:rPr>
          <w:rFonts w:ascii="Calibri" w:eastAsia="Calibri" w:hAnsi="Calibri" w:cs="Calibri"/>
          <w:b/>
          <w:bCs/>
          <w:color w:val="4472C4" w:themeColor="accent1"/>
          <w:sz w:val="28"/>
          <w:szCs w:val="28"/>
          <w:u w:val="single"/>
        </w:rPr>
      </w:pPr>
      <w:r>
        <w:rPr>
          <w:rFonts w:ascii="Calibri" w:eastAsia="Calibri" w:hAnsi="Calibri" w:cs="Calibri"/>
          <w:b/>
          <w:bCs/>
          <w:color w:val="4472C4" w:themeColor="accent1"/>
          <w:sz w:val="28"/>
          <w:szCs w:val="28"/>
          <w:u w:val="single"/>
        </w:rPr>
        <w:lastRenderedPageBreak/>
        <w:t>Activity</w:t>
      </w:r>
      <w:r w:rsidR="00904120" w:rsidRPr="006335D7">
        <w:rPr>
          <w:rFonts w:ascii="Calibri" w:eastAsia="Calibri" w:hAnsi="Calibri" w:cs="Calibri"/>
          <w:b/>
          <w:bCs/>
          <w:color w:val="4472C4" w:themeColor="accent1"/>
          <w:sz w:val="28"/>
          <w:szCs w:val="28"/>
          <w:u w:val="single"/>
        </w:rPr>
        <w:t xml:space="preserve"> 4 – </w:t>
      </w:r>
      <w:r w:rsidR="000E5B42" w:rsidRPr="006335D7">
        <w:rPr>
          <w:rFonts w:ascii="Calibri" w:eastAsia="Calibri" w:hAnsi="Calibri" w:cs="Calibri"/>
          <w:b/>
          <w:bCs/>
          <w:color w:val="4472C4" w:themeColor="accent1"/>
          <w:sz w:val="28"/>
          <w:szCs w:val="28"/>
          <w:u w:val="single"/>
        </w:rPr>
        <w:t>Grasping Financial Commitments</w:t>
      </w:r>
      <w:r w:rsidR="00DD123C">
        <w:rPr>
          <w:rFonts w:ascii="Calibri" w:eastAsia="Calibri" w:hAnsi="Calibri" w:cs="Calibri"/>
          <w:b/>
          <w:bCs/>
          <w:color w:val="4472C4" w:themeColor="accent1"/>
          <w:sz w:val="28"/>
          <w:szCs w:val="28"/>
          <w:u w:val="single"/>
        </w:rPr>
        <w:t xml:space="preserve"> (60 Minutes)</w:t>
      </w:r>
    </w:p>
    <w:p w14:paraId="143F7CDA" w14:textId="77777777" w:rsidR="00501BCF" w:rsidRPr="00501BCF" w:rsidRDefault="00FB3104" w:rsidP="00501BCF">
      <w:pPr>
        <w:spacing w:after="0"/>
        <w:rPr>
          <w:b/>
          <w:bCs/>
        </w:rPr>
      </w:pPr>
      <w:r w:rsidRPr="00501BCF">
        <w:rPr>
          <w:b/>
          <w:bCs/>
        </w:rPr>
        <w:t>Objectives:</w:t>
      </w:r>
    </w:p>
    <w:p w14:paraId="39C5D01C" w14:textId="77777777" w:rsidR="00501BCF" w:rsidRPr="00501BCF" w:rsidRDefault="00F8525E" w:rsidP="002E761C">
      <w:pPr>
        <w:pStyle w:val="ListParagraph"/>
        <w:numPr>
          <w:ilvl w:val="0"/>
          <w:numId w:val="30"/>
        </w:numPr>
        <w:spacing w:afterLines="120" w:after="288" w:line="240" w:lineRule="auto"/>
        <w:rPr>
          <w:rStyle w:val="normaltextrun"/>
          <w:rFonts w:ascii="Calibri" w:eastAsia="Times New Roman" w:hAnsi="Calibri" w:cs="Calibri"/>
        </w:rPr>
      </w:pPr>
      <w:r w:rsidRPr="00501BCF">
        <w:rPr>
          <w:rStyle w:val="normaltextrun"/>
          <w:rFonts w:ascii="Calibri" w:eastAsia="Times New Roman" w:hAnsi="Calibri" w:cs="Calibri"/>
        </w:rPr>
        <w:t>Identify typical borrowing and repayment patterns at a selected institution.</w:t>
      </w:r>
    </w:p>
    <w:p w14:paraId="6E1B49FF" w14:textId="77777777" w:rsidR="00501BCF" w:rsidRPr="00501BCF" w:rsidRDefault="00F8525E" w:rsidP="002E761C">
      <w:pPr>
        <w:pStyle w:val="ListParagraph"/>
        <w:numPr>
          <w:ilvl w:val="0"/>
          <w:numId w:val="30"/>
        </w:numPr>
        <w:spacing w:afterLines="120" w:after="288" w:line="240" w:lineRule="auto"/>
        <w:rPr>
          <w:rStyle w:val="normaltextrun"/>
          <w:rFonts w:ascii="Calibri" w:eastAsia="Times New Roman" w:hAnsi="Calibri" w:cs="Calibri"/>
        </w:rPr>
      </w:pPr>
      <w:r w:rsidRPr="00501BCF">
        <w:rPr>
          <w:rStyle w:val="normaltextrun"/>
          <w:rFonts w:ascii="Calibri" w:eastAsia="Times New Roman" w:hAnsi="Calibri" w:cs="Calibri"/>
        </w:rPr>
        <w:t xml:space="preserve">Understand the long-term financial implications and responsibilities associated with attending a given institution. </w:t>
      </w:r>
    </w:p>
    <w:p w14:paraId="344DB422" w14:textId="1C220489" w:rsidR="00904120" w:rsidRPr="00501BCF" w:rsidRDefault="00F8525E" w:rsidP="002E761C">
      <w:pPr>
        <w:pStyle w:val="ListParagraph"/>
        <w:numPr>
          <w:ilvl w:val="0"/>
          <w:numId w:val="30"/>
        </w:numPr>
        <w:spacing w:afterLines="120" w:after="288" w:line="240" w:lineRule="auto"/>
        <w:rPr>
          <w:rFonts w:ascii="Calibri" w:eastAsia="Calibri" w:hAnsi="Calibri" w:cs="Calibri"/>
          <w:b/>
          <w:bCs/>
          <w:color w:val="000000" w:themeColor="text1"/>
        </w:rPr>
      </w:pPr>
      <w:r w:rsidRPr="00501BCF">
        <w:rPr>
          <w:rStyle w:val="normaltextrun"/>
          <w:rFonts w:ascii="Calibri" w:eastAsia="Times New Roman" w:hAnsi="Calibri" w:cs="Calibri"/>
        </w:rPr>
        <w:t xml:space="preserve">Explore other financial resources from the U.S. Department of Education that are available to inform students’ college attendance and financing decisions. </w:t>
      </w:r>
    </w:p>
    <w:tbl>
      <w:tblPr>
        <w:tblStyle w:val="TableGrid"/>
        <w:tblW w:w="13089" w:type="dxa"/>
        <w:tblLayout w:type="fixed"/>
        <w:tblCellMar>
          <w:bottom w:w="58" w:type="dxa"/>
        </w:tblCellMar>
        <w:tblLook w:val="06A0" w:firstRow="1" w:lastRow="0" w:firstColumn="1" w:lastColumn="0" w:noHBand="1" w:noVBand="1"/>
      </w:tblPr>
      <w:tblGrid>
        <w:gridCol w:w="1250"/>
        <w:gridCol w:w="1795"/>
        <w:gridCol w:w="7835"/>
        <w:gridCol w:w="2209"/>
      </w:tblGrid>
      <w:tr w:rsidR="00904120" w14:paraId="7E226B2F"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0449E8" w14:textId="77777777" w:rsidR="00904120" w:rsidRPr="006335D7" w:rsidRDefault="00904120" w:rsidP="00B215F4">
            <w:pPr>
              <w:rPr>
                <w:b/>
                <w:bCs/>
              </w:rPr>
            </w:pPr>
            <w:r w:rsidRPr="006335D7">
              <w:rPr>
                <w:rFonts w:ascii="Calibri" w:eastAsia="Calibri" w:hAnsi="Calibri" w:cs="Calibri"/>
                <w:b/>
                <w:bCs/>
              </w:rPr>
              <w:t xml:space="preserve">Time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93FCAE" w14:textId="77777777" w:rsidR="00904120" w:rsidRPr="006335D7" w:rsidRDefault="00904120" w:rsidP="00B215F4">
            <w:pPr>
              <w:rPr>
                <w:b/>
                <w:bCs/>
              </w:rPr>
            </w:pPr>
            <w:r w:rsidRPr="006335D7">
              <w:rPr>
                <w:rFonts w:ascii="Calibri" w:eastAsia="Calibri" w:hAnsi="Calibri" w:cs="Calibri"/>
                <w:b/>
                <w:bCs/>
              </w:rPr>
              <w:t xml:space="preserve">Activity </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519046" w14:textId="77777777" w:rsidR="00904120" w:rsidRPr="006335D7" w:rsidRDefault="00904120" w:rsidP="00B215F4">
            <w:pPr>
              <w:rPr>
                <w:b/>
                <w:bCs/>
              </w:rPr>
            </w:pPr>
            <w:r w:rsidRPr="006335D7">
              <w:rPr>
                <w:rFonts w:ascii="Calibri" w:eastAsia="Calibri" w:hAnsi="Calibri" w:cs="Calibri"/>
                <w:b/>
                <w:bCs/>
              </w:rPr>
              <w:t xml:space="preserve">Facilitation Notes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8D14E" w14:textId="77777777" w:rsidR="00904120" w:rsidRPr="006335D7" w:rsidRDefault="00904120" w:rsidP="00B215F4">
            <w:pPr>
              <w:rPr>
                <w:b/>
                <w:bCs/>
              </w:rPr>
            </w:pPr>
            <w:r w:rsidRPr="006335D7">
              <w:rPr>
                <w:rFonts w:ascii="Calibri" w:eastAsia="Calibri" w:hAnsi="Calibri" w:cs="Calibri"/>
                <w:b/>
                <w:bCs/>
              </w:rPr>
              <w:t>Materials Needed</w:t>
            </w:r>
          </w:p>
        </w:tc>
      </w:tr>
      <w:tr w:rsidR="00904120" w14:paraId="28D3FB64"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6DFB7" w14:textId="77777777" w:rsidR="00904120" w:rsidRDefault="00904120" w:rsidP="00B215F4">
            <w:pPr>
              <w:rPr>
                <w:rFonts w:ascii="Calibri" w:eastAsia="Calibri" w:hAnsi="Calibri" w:cs="Calibri"/>
              </w:rPr>
            </w:pPr>
            <w:r>
              <w:rPr>
                <w:rFonts w:ascii="Calibri" w:eastAsia="Calibri" w:hAnsi="Calibri" w:cs="Calibri"/>
              </w:rPr>
              <w:t>5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AC4505" w14:textId="77777777" w:rsidR="00904120" w:rsidRDefault="00904120" w:rsidP="00B215F4">
            <w:pPr>
              <w:rPr>
                <w:rFonts w:ascii="Calibri" w:eastAsia="Calibri" w:hAnsi="Calibri" w:cs="Calibri"/>
              </w:rPr>
            </w:pPr>
            <w:r>
              <w:rPr>
                <w:rFonts w:ascii="Calibri" w:eastAsia="Calibri" w:hAnsi="Calibri" w:cs="Calibri"/>
              </w:rPr>
              <w:t>Activator</w:t>
            </w:r>
          </w:p>
          <w:p w14:paraId="307129DA" w14:textId="3B3DC7D9" w:rsidR="00297EAF" w:rsidRDefault="00297EAF" w:rsidP="00B215F4">
            <w:pPr>
              <w:rPr>
                <w:rFonts w:ascii="Calibri" w:eastAsia="Calibri" w:hAnsi="Calibri" w:cs="Calibri"/>
              </w:rPr>
            </w:pPr>
            <w:r>
              <w:rPr>
                <w:rFonts w:ascii="Calibri" w:eastAsia="Calibri" w:hAnsi="Calibri" w:cs="Calibri"/>
              </w:rPr>
              <w:t>[Slide 3]</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FE00D" w14:textId="65CD7012" w:rsidR="00904120" w:rsidRDefault="0061267C" w:rsidP="007974B5">
            <w:pPr>
              <w:rPr>
                <w:rFonts w:ascii="Calibri" w:eastAsia="Calibri" w:hAnsi="Calibri" w:cs="Calibri"/>
              </w:rPr>
            </w:pPr>
            <w:r w:rsidRPr="00007113">
              <w:rPr>
                <w:rFonts w:ascii="Calibri" w:eastAsia="Calibri" w:hAnsi="Calibri" w:cs="Calibri"/>
                <w:b/>
                <w:bCs/>
              </w:rPr>
              <w:t>Ask</w:t>
            </w:r>
            <w:r w:rsidR="00007113" w:rsidRPr="00007113">
              <w:rPr>
                <w:rFonts w:ascii="Calibri" w:eastAsia="Calibri" w:hAnsi="Calibri" w:cs="Calibri"/>
                <w:b/>
                <w:bCs/>
              </w:rPr>
              <w:t>:</w:t>
            </w:r>
            <w:r w:rsidR="00007113">
              <w:rPr>
                <w:rFonts w:ascii="Calibri" w:eastAsia="Calibri" w:hAnsi="Calibri" w:cs="Calibri"/>
              </w:rPr>
              <w:t xml:space="preserve"> W</w:t>
            </w:r>
            <w:r>
              <w:rPr>
                <w:rFonts w:ascii="Calibri" w:eastAsia="Calibri" w:hAnsi="Calibri" w:cs="Calibri"/>
              </w:rPr>
              <w:t>hat</w:t>
            </w:r>
            <w:r w:rsidR="00B7682C">
              <w:rPr>
                <w:rFonts w:ascii="Calibri" w:eastAsia="Calibri" w:hAnsi="Calibri" w:cs="Calibri"/>
              </w:rPr>
              <w:t xml:space="preserve"> are your priorities in c</w:t>
            </w:r>
            <w:r w:rsidR="00A54CF5">
              <w:rPr>
                <w:rFonts w:ascii="Calibri" w:eastAsia="Calibri" w:hAnsi="Calibri" w:cs="Calibri"/>
              </w:rPr>
              <w:t>hoosing a college</w:t>
            </w:r>
            <w:r w:rsidR="000720B2">
              <w:rPr>
                <w:rFonts w:ascii="Calibri" w:eastAsia="Calibri" w:hAnsi="Calibri" w:cs="Calibri"/>
              </w:rPr>
              <w:t xml:space="preserve">? </w:t>
            </w:r>
            <w:r w:rsidR="000D5A47">
              <w:rPr>
                <w:rFonts w:ascii="Calibri" w:eastAsia="Calibri" w:hAnsi="Calibri" w:cs="Calibri"/>
              </w:rPr>
              <w:t xml:space="preserve">How </w:t>
            </w:r>
            <w:r>
              <w:rPr>
                <w:rFonts w:ascii="Calibri" w:eastAsia="Calibri" w:hAnsi="Calibri" w:cs="Calibri"/>
              </w:rPr>
              <w:t>might</w:t>
            </w:r>
            <w:r w:rsidR="000D5A47">
              <w:rPr>
                <w:rFonts w:ascii="Calibri" w:eastAsia="Calibri" w:hAnsi="Calibri" w:cs="Calibri"/>
              </w:rPr>
              <w:t xml:space="preserve"> finances and debt </w:t>
            </w:r>
            <w:r w:rsidR="00D22298">
              <w:rPr>
                <w:rFonts w:ascii="Calibri" w:eastAsia="Calibri" w:hAnsi="Calibri" w:cs="Calibri"/>
              </w:rPr>
              <w:t xml:space="preserve">matter in </w:t>
            </w:r>
            <w:r>
              <w:rPr>
                <w:rFonts w:ascii="Calibri" w:eastAsia="Calibri" w:hAnsi="Calibri" w:cs="Calibri"/>
              </w:rPr>
              <w:t xml:space="preserve">searching for colleges?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33062" w14:textId="77777777" w:rsidR="00904120" w:rsidRDefault="00904120" w:rsidP="00B215F4">
            <w:pPr>
              <w:rPr>
                <w:rFonts w:ascii="Calibri" w:eastAsia="Calibri" w:hAnsi="Calibri" w:cs="Calibri"/>
              </w:rPr>
            </w:pPr>
            <w:r>
              <w:rPr>
                <w:rFonts w:ascii="Calibri" w:eastAsia="Calibri" w:hAnsi="Calibri" w:cs="Calibri"/>
              </w:rPr>
              <w:t>None</w:t>
            </w:r>
          </w:p>
        </w:tc>
      </w:tr>
      <w:tr w:rsidR="00904120" w14:paraId="17814A2D"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5FF25C" w14:textId="13ADE3F6" w:rsidR="00904120" w:rsidRDefault="000E5995" w:rsidP="00B215F4">
            <w:pPr>
              <w:rPr>
                <w:rFonts w:ascii="Calibri" w:eastAsia="Calibri" w:hAnsi="Calibri" w:cs="Calibri"/>
              </w:rPr>
            </w:pPr>
            <w:r>
              <w:rPr>
                <w:rFonts w:ascii="Calibri" w:eastAsia="Calibri" w:hAnsi="Calibri" w:cs="Calibri"/>
              </w:rPr>
              <w:t>1</w:t>
            </w:r>
            <w:r w:rsidR="001F3A3D">
              <w:rPr>
                <w:rFonts w:ascii="Calibri" w:eastAsia="Calibri" w:hAnsi="Calibri" w:cs="Calibri"/>
              </w:rPr>
              <w:t>0</w:t>
            </w:r>
            <w:r w:rsidR="00DD123C">
              <w:rPr>
                <w:rFonts w:ascii="Calibri" w:eastAsia="Calibri" w:hAnsi="Calibri" w:cs="Calibri"/>
              </w:rPr>
              <w:t xml:space="preserve"> </w:t>
            </w:r>
            <w:r w:rsidR="00904120">
              <w:rPr>
                <w:rFonts w:ascii="Calibri" w:eastAsia="Calibri" w:hAnsi="Calibri" w:cs="Calibri"/>
              </w:rPr>
              <w:t>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F54F8" w14:textId="77777777" w:rsidR="00904120" w:rsidRDefault="44E07D1A" w:rsidP="00B215F4">
            <w:pPr>
              <w:rPr>
                <w:rFonts w:ascii="Calibri" w:eastAsia="Calibri" w:hAnsi="Calibri" w:cs="Calibri"/>
                <w:color w:val="000000" w:themeColor="text1"/>
              </w:rPr>
            </w:pPr>
            <w:r w:rsidRPr="16D9207F">
              <w:rPr>
                <w:rFonts w:ascii="Calibri" w:eastAsia="Calibri" w:hAnsi="Calibri" w:cs="Calibri"/>
                <w:color w:val="000000" w:themeColor="text1"/>
              </w:rPr>
              <w:t>Grasping Financial Commitments</w:t>
            </w:r>
          </w:p>
          <w:p w14:paraId="66E194C0" w14:textId="76A328A9" w:rsidR="00297EAF" w:rsidRPr="00823114" w:rsidRDefault="00297EAF" w:rsidP="00B215F4">
            <w:pPr>
              <w:rPr>
                <w:rFonts w:ascii="Calibri" w:eastAsia="Calibri" w:hAnsi="Calibri" w:cs="Calibri"/>
              </w:rPr>
            </w:pPr>
            <w:r>
              <w:rPr>
                <w:rFonts w:ascii="Calibri" w:eastAsia="Calibri" w:hAnsi="Calibri" w:cs="Calibri"/>
                <w:color w:val="000000" w:themeColor="text1"/>
              </w:rPr>
              <w:t>[Slides 4-11]</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362C20" w14:textId="0FEEC4D1" w:rsidR="00F92612" w:rsidRDefault="00904120" w:rsidP="00B215F4">
            <w:pPr>
              <w:rPr>
                <w:rFonts w:ascii="Calibri" w:eastAsia="Calibri" w:hAnsi="Calibri" w:cs="Calibri"/>
                <w:b/>
                <w:bCs/>
              </w:rPr>
            </w:pPr>
            <w:r w:rsidRPr="00C14B14">
              <w:rPr>
                <w:rFonts w:ascii="Calibri" w:eastAsia="Calibri" w:hAnsi="Calibri" w:cs="Calibri"/>
                <w:b/>
                <w:bCs/>
              </w:rPr>
              <w:t>Note: Instructor will need to pull up the College Scorecard Website. Students can also pull up the website to walk through the features with the instructor.</w:t>
            </w:r>
            <w:r w:rsidR="00C93E08">
              <w:rPr>
                <w:rFonts w:ascii="Calibri" w:eastAsia="Calibri" w:hAnsi="Calibri" w:cs="Calibri"/>
                <w:b/>
                <w:bCs/>
              </w:rPr>
              <w:t xml:space="preserve"> For more information on </w:t>
            </w:r>
            <w:r w:rsidR="00DD2EC1">
              <w:rPr>
                <w:rFonts w:ascii="Calibri" w:eastAsia="Calibri" w:hAnsi="Calibri" w:cs="Calibri"/>
                <w:b/>
                <w:bCs/>
              </w:rPr>
              <w:t>federal student aid</w:t>
            </w:r>
            <w:r w:rsidR="00345739">
              <w:rPr>
                <w:rFonts w:ascii="Calibri" w:eastAsia="Calibri" w:hAnsi="Calibri" w:cs="Calibri"/>
                <w:b/>
                <w:bCs/>
              </w:rPr>
              <w:t xml:space="preserve"> and repayment options</w:t>
            </w:r>
            <w:r w:rsidR="00DD2EC1">
              <w:rPr>
                <w:rFonts w:ascii="Calibri" w:eastAsia="Calibri" w:hAnsi="Calibri" w:cs="Calibri"/>
                <w:b/>
                <w:bCs/>
              </w:rPr>
              <w:t xml:space="preserve">, visit </w:t>
            </w:r>
            <w:hyperlink r:id="rId19" w:history="1">
              <w:r w:rsidR="00DD2EC1" w:rsidRPr="00EA3F10">
                <w:rPr>
                  <w:rStyle w:val="Hyperlink"/>
                  <w:rFonts w:ascii="Calibri" w:eastAsia="Calibri" w:hAnsi="Calibri" w:cs="Calibri"/>
                  <w:b/>
                  <w:bCs/>
                </w:rPr>
                <w:t>https://studentaid.gov/</w:t>
              </w:r>
            </w:hyperlink>
            <w:r w:rsidR="00DD2EC1">
              <w:rPr>
                <w:rFonts w:ascii="Calibri" w:eastAsia="Calibri" w:hAnsi="Calibri" w:cs="Calibri"/>
                <w:b/>
                <w:bCs/>
              </w:rPr>
              <w:t xml:space="preserve">. </w:t>
            </w:r>
          </w:p>
          <w:p w14:paraId="49A1CF02" w14:textId="77777777" w:rsidR="00F92612" w:rsidRDefault="00F92612" w:rsidP="00B215F4">
            <w:pPr>
              <w:rPr>
                <w:rFonts w:ascii="Calibri" w:eastAsia="Calibri" w:hAnsi="Calibri" w:cs="Calibri"/>
                <w:b/>
                <w:bCs/>
              </w:rPr>
            </w:pPr>
          </w:p>
          <w:p w14:paraId="1730CC2C" w14:textId="37CBBF06" w:rsidR="000B5B01" w:rsidRDefault="02795A18" w:rsidP="00B215F4">
            <w:pPr>
              <w:rPr>
                <w:rFonts w:ascii="Calibri" w:eastAsia="Calibri" w:hAnsi="Calibri" w:cs="Calibri"/>
              </w:rPr>
            </w:pPr>
            <w:r w:rsidRPr="0EBA2104">
              <w:rPr>
                <w:rFonts w:ascii="Calibri" w:eastAsia="Calibri" w:hAnsi="Calibri" w:cs="Calibri"/>
                <w:b/>
                <w:bCs/>
              </w:rPr>
              <w:t>Say</w:t>
            </w:r>
            <w:r w:rsidR="649CADD8" w:rsidRPr="0EBA2104">
              <w:rPr>
                <w:rFonts w:ascii="Calibri" w:eastAsia="Calibri" w:hAnsi="Calibri" w:cs="Calibri"/>
                <w:b/>
                <w:bCs/>
              </w:rPr>
              <w:t>:</w:t>
            </w:r>
            <w:r w:rsidRPr="0EBA2104">
              <w:rPr>
                <w:rFonts w:ascii="Calibri" w:eastAsia="Calibri" w:hAnsi="Calibri" w:cs="Calibri"/>
              </w:rPr>
              <w:t xml:space="preserve"> </w:t>
            </w:r>
            <w:r w:rsidR="17B6ACD6" w:rsidRPr="0EBA2104">
              <w:rPr>
                <w:rFonts w:ascii="Calibri" w:eastAsia="Calibri" w:hAnsi="Calibri" w:cs="Calibri"/>
              </w:rPr>
              <w:t>D</w:t>
            </w:r>
            <w:r w:rsidR="09E0CC8A" w:rsidRPr="0EBA2104">
              <w:rPr>
                <w:rFonts w:ascii="Calibri" w:eastAsia="Calibri" w:hAnsi="Calibri" w:cs="Calibri"/>
              </w:rPr>
              <w:t>etermining how you will pay</w:t>
            </w:r>
            <w:r w:rsidRPr="0EBA2104">
              <w:rPr>
                <w:rFonts w:ascii="Calibri" w:eastAsia="Calibri" w:hAnsi="Calibri" w:cs="Calibri"/>
              </w:rPr>
              <w:t xml:space="preserve"> for college is an important consideration </w:t>
            </w:r>
            <w:r w:rsidR="09E0CC8A" w:rsidRPr="0EBA2104">
              <w:rPr>
                <w:rFonts w:ascii="Calibri" w:eastAsia="Calibri" w:hAnsi="Calibri" w:cs="Calibri"/>
              </w:rPr>
              <w:t xml:space="preserve">when </w:t>
            </w:r>
            <w:r w:rsidR="1B373B3F" w:rsidRPr="0EBA2104">
              <w:rPr>
                <w:rFonts w:ascii="Calibri" w:eastAsia="Calibri" w:hAnsi="Calibri" w:cs="Calibri"/>
              </w:rPr>
              <w:t>searching for</w:t>
            </w:r>
            <w:r w:rsidR="09E0CC8A" w:rsidRPr="0EBA2104">
              <w:rPr>
                <w:rFonts w:ascii="Calibri" w:eastAsia="Calibri" w:hAnsi="Calibri" w:cs="Calibri"/>
              </w:rPr>
              <w:t xml:space="preserve"> and applying for colleges. </w:t>
            </w:r>
            <w:r w:rsidR="2BFA9585" w:rsidRPr="0EBA2104">
              <w:rPr>
                <w:rFonts w:ascii="Calibri" w:eastAsia="Calibri" w:hAnsi="Calibri" w:cs="Calibri"/>
              </w:rPr>
              <w:t xml:space="preserve">Explain that today, we will </w:t>
            </w:r>
            <w:r w:rsidR="0AAE2DB8" w:rsidRPr="0EBA2104">
              <w:rPr>
                <w:rFonts w:ascii="Calibri" w:eastAsia="Calibri" w:hAnsi="Calibri" w:cs="Calibri"/>
              </w:rPr>
              <w:t xml:space="preserve">look at typical borrowing and repayment patterns at a particular </w:t>
            </w:r>
            <w:r w:rsidR="73B0B973" w:rsidRPr="0EBA2104">
              <w:rPr>
                <w:rFonts w:ascii="Calibri" w:eastAsia="Calibri" w:hAnsi="Calibri" w:cs="Calibri"/>
              </w:rPr>
              <w:t xml:space="preserve">institution and consider the long-term financial implications and responsibilities associated with attending </w:t>
            </w:r>
            <w:r w:rsidR="124A60C4" w:rsidRPr="0EBA2104">
              <w:rPr>
                <w:rFonts w:ascii="Calibri" w:eastAsia="Calibri" w:hAnsi="Calibri" w:cs="Calibri"/>
              </w:rPr>
              <w:t>college.</w:t>
            </w:r>
          </w:p>
          <w:p w14:paraId="133C87D1" w14:textId="77777777" w:rsidR="00E42803" w:rsidRDefault="00E42803" w:rsidP="00B215F4">
            <w:pPr>
              <w:rPr>
                <w:rFonts w:ascii="Calibri" w:eastAsia="Calibri" w:hAnsi="Calibri" w:cs="Calibri"/>
              </w:rPr>
            </w:pPr>
          </w:p>
          <w:p w14:paraId="349AC6FC" w14:textId="01247505" w:rsidR="00E42803" w:rsidRDefault="00E42803" w:rsidP="00B215F4">
            <w:pPr>
              <w:rPr>
                <w:rFonts w:ascii="Calibri" w:eastAsia="Calibri" w:hAnsi="Calibri" w:cs="Calibri"/>
              </w:rPr>
            </w:pPr>
            <w:r w:rsidRPr="003351E4">
              <w:rPr>
                <w:rFonts w:ascii="Calibri" w:eastAsia="Calibri" w:hAnsi="Calibri" w:cs="Calibri"/>
                <w:b/>
                <w:bCs/>
              </w:rPr>
              <w:t>Say:</w:t>
            </w:r>
            <w:r>
              <w:rPr>
                <w:rFonts w:ascii="Calibri" w:eastAsia="Calibri" w:hAnsi="Calibri" w:cs="Calibri"/>
              </w:rPr>
              <w:t xml:space="preserve"> </w:t>
            </w:r>
            <w:r w:rsidR="00A7288E">
              <w:rPr>
                <w:rFonts w:ascii="Calibri" w:eastAsia="Calibri" w:hAnsi="Calibri" w:cs="Calibri"/>
              </w:rPr>
              <w:t xml:space="preserve">Let’s first look at a few </w:t>
            </w:r>
            <w:r w:rsidR="00045E2F">
              <w:rPr>
                <w:rFonts w:ascii="Calibri" w:eastAsia="Calibri" w:hAnsi="Calibri" w:cs="Calibri"/>
              </w:rPr>
              <w:t xml:space="preserve">financial </w:t>
            </w:r>
            <w:r w:rsidR="00347A64">
              <w:rPr>
                <w:rFonts w:ascii="Calibri" w:eastAsia="Calibri" w:hAnsi="Calibri" w:cs="Calibri"/>
              </w:rPr>
              <w:t>aid</w:t>
            </w:r>
            <w:r w:rsidR="00045E2F">
              <w:rPr>
                <w:rFonts w:ascii="Calibri" w:eastAsia="Calibri" w:hAnsi="Calibri" w:cs="Calibri"/>
              </w:rPr>
              <w:t xml:space="preserve"> key terms</w:t>
            </w:r>
            <w:r w:rsidR="0064580E">
              <w:rPr>
                <w:rFonts w:ascii="Calibri" w:eastAsia="Calibri" w:hAnsi="Calibri" w:cs="Calibri"/>
              </w:rPr>
              <w:t xml:space="preserve"> [Slide 5]</w:t>
            </w:r>
          </w:p>
          <w:p w14:paraId="45E797CA" w14:textId="7E8BAAAE" w:rsidR="008C1C7D" w:rsidRPr="00C6274B" w:rsidRDefault="008C1C7D" w:rsidP="00904371">
            <w:pPr>
              <w:pStyle w:val="ListParagraph"/>
              <w:numPr>
                <w:ilvl w:val="0"/>
                <w:numId w:val="24"/>
              </w:numPr>
              <w:rPr>
                <w:rFonts w:ascii="Calibri" w:eastAsia="Calibri" w:hAnsi="Calibri" w:cs="Calibri"/>
              </w:rPr>
            </w:pPr>
            <w:r w:rsidRPr="00872B38">
              <w:rPr>
                <w:rFonts w:ascii="Calibri" w:eastAsia="Calibri" w:hAnsi="Calibri" w:cs="Calibri"/>
                <w:u w:val="single"/>
              </w:rPr>
              <w:t>Financial Aid</w:t>
            </w:r>
            <w:r w:rsidRPr="00C6274B">
              <w:rPr>
                <w:rFonts w:ascii="Calibri" w:eastAsia="Calibri" w:hAnsi="Calibri" w:cs="Calibri"/>
              </w:rPr>
              <w:t xml:space="preserve"> - Financial aid is money to help pay for college or career school.</w:t>
            </w:r>
          </w:p>
          <w:p w14:paraId="7B9B8641" w14:textId="55C44516" w:rsidR="00045E2F" w:rsidRPr="00C6274B" w:rsidRDefault="00045E2F" w:rsidP="00904371">
            <w:pPr>
              <w:pStyle w:val="ListParagraph"/>
              <w:numPr>
                <w:ilvl w:val="0"/>
                <w:numId w:val="24"/>
              </w:numPr>
              <w:rPr>
                <w:rFonts w:ascii="Calibri" w:eastAsia="Calibri" w:hAnsi="Calibri" w:cs="Calibri"/>
              </w:rPr>
            </w:pPr>
            <w:r w:rsidRPr="00872B38">
              <w:rPr>
                <w:rFonts w:ascii="Calibri" w:eastAsia="Calibri" w:hAnsi="Calibri" w:cs="Calibri"/>
                <w:u w:val="single"/>
              </w:rPr>
              <w:t>Debt</w:t>
            </w:r>
            <w:r w:rsidR="00EE26E0" w:rsidRPr="00C6274B">
              <w:rPr>
                <w:rFonts w:ascii="Calibri" w:eastAsia="Calibri" w:hAnsi="Calibri" w:cs="Calibri"/>
              </w:rPr>
              <w:t xml:space="preserve"> </w:t>
            </w:r>
            <w:r w:rsidR="00553BF0" w:rsidRPr="00C6274B">
              <w:rPr>
                <w:rFonts w:ascii="Calibri" w:eastAsia="Calibri" w:hAnsi="Calibri" w:cs="Calibri"/>
              </w:rPr>
              <w:t>–</w:t>
            </w:r>
            <w:r w:rsidR="00EE26E0" w:rsidRPr="00C6274B">
              <w:rPr>
                <w:rFonts w:ascii="Calibri" w:eastAsia="Calibri" w:hAnsi="Calibri" w:cs="Calibri"/>
              </w:rPr>
              <w:t xml:space="preserve"> </w:t>
            </w:r>
            <w:r w:rsidR="00553BF0" w:rsidRPr="00C6274B">
              <w:rPr>
                <w:rFonts w:ascii="Calibri" w:eastAsia="Calibri" w:hAnsi="Calibri" w:cs="Calibri"/>
              </w:rPr>
              <w:t xml:space="preserve">money </w:t>
            </w:r>
            <w:r w:rsidR="001C20BE" w:rsidRPr="00C6274B">
              <w:rPr>
                <w:rFonts w:ascii="Calibri" w:eastAsia="Calibri" w:hAnsi="Calibri" w:cs="Calibri"/>
              </w:rPr>
              <w:t xml:space="preserve">owed that was </w:t>
            </w:r>
            <w:r w:rsidR="00553BF0" w:rsidRPr="00C6274B">
              <w:rPr>
                <w:rFonts w:ascii="Calibri" w:eastAsia="Calibri" w:hAnsi="Calibri" w:cs="Calibri"/>
              </w:rPr>
              <w:t xml:space="preserve">borrowed to pay for educational </w:t>
            </w:r>
            <w:r w:rsidR="004A11FD" w:rsidRPr="00C6274B">
              <w:rPr>
                <w:rFonts w:ascii="Calibri" w:eastAsia="Calibri" w:hAnsi="Calibri" w:cs="Calibri"/>
              </w:rPr>
              <w:t>expenses.</w:t>
            </w:r>
          </w:p>
          <w:p w14:paraId="000DE1E2" w14:textId="7A541C58" w:rsidR="00045E2F" w:rsidRPr="00C6274B" w:rsidRDefault="00045E2F" w:rsidP="00904371">
            <w:pPr>
              <w:pStyle w:val="ListParagraph"/>
              <w:numPr>
                <w:ilvl w:val="0"/>
                <w:numId w:val="24"/>
              </w:numPr>
              <w:rPr>
                <w:rFonts w:ascii="Calibri" w:eastAsia="Calibri" w:hAnsi="Calibri" w:cs="Calibri"/>
              </w:rPr>
            </w:pPr>
            <w:r w:rsidRPr="00872B38">
              <w:rPr>
                <w:rFonts w:ascii="Calibri" w:eastAsia="Calibri" w:hAnsi="Calibri" w:cs="Calibri"/>
                <w:u w:val="single"/>
              </w:rPr>
              <w:t>Federal loan</w:t>
            </w:r>
            <w:r w:rsidR="00553BF0" w:rsidRPr="00C6274B">
              <w:rPr>
                <w:rFonts w:ascii="Calibri" w:eastAsia="Calibri" w:hAnsi="Calibri" w:cs="Calibri"/>
              </w:rPr>
              <w:t xml:space="preserve"> - </w:t>
            </w:r>
            <w:r w:rsidR="006854BB" w:rsidRPr="00C6274B">
              <w:rPr>
                <w:rFonts w:ascii="Calibri" w:eastAsia="Calibri" w:hAnsi="Calibri" w:cs="Calibri"/>
              </w:rPr>
              <w:t>money borrowed from the federal government to help pay for your education, that must be repaid with interest.</w:t>
            </w:r>
            <w:r w:rsidR="00647068">
              <w:rPr>
                <w:rFonts w:ascii="Calibri" w:eastAsia="Calibri" w:hAnsi="Calibri" w:cs="Calibri"/>
              </w:rPr>
              <w:t xml:space="preserve"> Talk about how this is different from a private loan.</w:t>
            </w:r>
          </w:p>
          <w:p w14:paraId="5D177CF5" w14:textId="160CAA30" w:rsidR="00045E2F" w:rsidRDefault="00297A16" w:rsidP="00904371">
            <w:pPr>
              <w:pStyle w:val="ListParagraph"/>
              <w:numPr>
                <w:ilvl w:val="0"/>
                <w:numId w:val="24"/>
              </w:numPr>
              <w:rPr>
                <w:rFonts w:ascii="Calibri" w:eastAsia="Calibri" w:hAnsi="Calibri" w:cs="Calibri"/>
              </w:rPr>
            </w:pPr>
            <w:r w:rsidRPr="00872B38">
              <w:rPr>
                <w:rFonts w:ascii="Calibri" w:eastAsia="Calibri" w:hAnsi="Calibri" w:cs="Calibri"/>
                <w:u w:val="single"/>
              </w:rPr>
              <w:t>Repayment</w:t>
            </w:r>
            <w:r w:rsidR="00045E2F" w:rsidRPr="00C6274B">
              <w:rPr>
                <w:rFonts w:ascii="Calibri" w:eastAsia="Calibri" w:hAnsi="Calibri" w:cs="Calibri"/>
              </w:rPr>
              <w:t xml:space="preserve"> </w:t>
            </w:r>
            <w:r w:rsidR="009C7BC3" w:rsidRPr="00C6274B">
              <w:rPr>
                <w:rFonts w:ascii="Calibri" w:eastAsia="Calibri" w:hAnsi="Calibri" w:cs="Calibri"/>
              </w:rPr>
              <w:t>–</w:t>
            </w:r>
            <w:r w:rsidR="006854BB" w:rsidRPr="00C6274B">
              <w:rPr>
                <w:rFonts w:ascii="Calibri" w:eastAsia="Calibri" w:hAnsi="Calibri" w:cs="Calibri"/>
              </w:rPr>
              <w:t xml:space="preserve"> </w:t>
            </w:r>
            <w:r w:rsidR="009C7BC3" w:rsidRPr="00C6274B">
              <w:rPr>
                <w:rFonts w:ascii="Calibri" w:eastAsia="Calibri" w:hAnsi="Calibri" w:cs="Calibri"/>
              </w:rPr>
              <w:t xml:space="preserve">the act of paying back a </w:t>
            </w:r>
            <w:r w:rsidR="004A11FD" w:rsidRPr="00C6274B">
              <w:rPr>
                <w:rFonts w:ascii="Calibri" w:eastAsia="Calibri" w:hAnsi="Calibri" w:cs="Calibri"/>
              </w:rPr>
              <w:t>loan.</w:t>
            </w:r>
          </w:p>
          <w:p w14:paraId="4D3902F8" w14:textId="5DD30487" w:rsidR="000043F3" w:rsidRDefault="000043F3" w:rsidP="00904371">
            <w:pPr>
              <w:pStyle w:val="ListParagraph"/>
              <w:numPr>
                <w:ilvl w:val="0"/>
                <w:numId w:val="24"/>
              </w:numPr>
              <w:rPr>
                <w:rFonts w:ascii="Calibri" w:eastAsia="Calibri" w:hAnsi="Calibri" w:cs="Calibri"/>
              </w:rPr>
            </w:pPr>
            <w:r w:rsidRPr="00936998">
              <w:rPr>
                <w:rFonts w:ascii="Calibri" w:eastAsia="Calibri" w:hAnsi="Calibri" w:cs="Calibri"/>
                <w:u w:val="single"/>
              </w:rPr>
              <w:t>Grants</w:t>
            </w:r>
            <w:r w:rsidR="00886628">
              <w:rPr>
                <w:rFonts w:ascii="Calibri" w:eastAsia="Calibri" w:hAnsi="Calibri" w:cs="Calibri"/>
              </w:rPr>
              <w:t xml:space="preserve"> - </w:t>
            </w:r>
            <w:r w:rsidR="00886628" w:rsidRPr="00886628">
              <w:rPr>
                <w:rFonts w:ascii="Calibri" w:eastAsia="Calibri" w:hAnsi="Calibri" w:cs="Calibri"/>
              </w:rPr>
              <w:t>Most types of grants, unlike loans, are sources of financial aid that generally do not have to be repaid.</w:t>
            </w:r>
            <w:r w:rsidR="006E2014">
              <w:rPr>
                <w:rFonts w:ascii="Calibri" w:eastAsia="Calibri" w:hAnsi="Calibri" w:cs="Calibri"/>
              </w:rPr>
              <w:t xml:space="preserve"> </w:t>
            </w:r>
            <w:r w:rsidR="006E2014" w:rsidRPr="006E2014">
              <w:rPr>
                <w:rFonts w:ascii="Calibri" w:eastAsia="Calibri" w:hAnsi="Calibri" w:cs="Calibri"/>
              </w:rPr>
              <w:t>Grants can come from the federal government, your state government, your college or career school, or a private or nonprofit organization.</w:t>
            </w:r>
          </w:p>
          <w:p w14:paraId="08AEB23D" w14:textId="2DB1C3F4" w:rsidR="000043F3" w:rsidRPr="00C6274B" w:rsidRDefault="000043F3" w:rsidP="00904371">
            <w:pPr>
              <w:pStyle w:val="ListParagraph"/>
              <w:numPr>
                <w:ilvl w:val="0"/>
                <w:numId w:val="24"/>
              </w:numPr>
              <w:rPr>
                <w:rFonts w:ascii="Calibri" w:eastAsia="Calibri" w:hAnsi="Calibri" w:cs="Calibri"/>
              </w:rPr>
            </w:pPr>
            <w:r w:rsidRPr="00936998">
              <w:rPr>
                <w:rFonts w:ascii="Calibri" w:eastAsia="Calibri" w:hAnsi="Calibri" w:cs="Calibri"/>
                <w:u w:val="single"/>
              </w:rPr>
              <w:lastRenderedPageBreak/>
              <w:t>Scholarships</w:t>
            </w:r>
            <w:r w:rsidR="006E2014">
              <w:rPr>
                <w:rFonts w:ascii="Calibri" w:eastAsia="Calibri" w:hAnsi="Calibri" w:cs="Calibri"/>
              </w:rPr>
              <w:t xml:space="preserve"> - </w:t>
            </w:r>
            <w:r w:rsidR="008235AD" w:rsidRPr="008235AD">
              <w:rPr>
                <w:rFonts w:ascii="Calibri" w:eastAsia="Calibri" w:hAnsi="Calibri" w:cs="Calibri"/>
              </w:rPr>
              <w:t>Scholarships are gifts. They don't need to be repaid. There are thousands of them, offered by schools, employers, individuals, private companies, nonprofits, communities, religious groups, and professional and social organizations.</w:t>
            </w:r>
          </w:p>
          <w:p w14:paraId="1B3A1336" w14:textId="77777777" w:rsidR="003351E4" w:rsidRDefault="003351E4" w:rsidP="00B215F4">
            <w:pPr>
              <w:rPr>
                <w:rFonts w:ascii="Calibri" w:eastAsia="Calibri" w:hAnsi="Calibri" w:cs="Calibri"/>
              </w:rPr>
            </w:pPr>
          </w:p>
          <w:p w14:paraId="29F373F8" w14:textId="7C6AC985" w:rsidR="00C6274B" w:rsidRDefault="003351E4" w:rsidP="00C6274B">
            <w:pPr>
              <w:rPr>
                <w:rFonts w:ascii="Calibri" w:eastAsia="Calibri" w:hAnsi="Calibri" w:cs="Calibri"/>
                <w:b/>
                <w:bCs/>
              </w:rPr>
            </w:pPr>
            <w:r w:rsidRPr="003351E4">
              <w:rPr>
                <w:rFonts w:ascii="Calibri" w:eastAsia="Calibri" w:hAnsi="Calibri" w:cs="Calibri"/>
                <w:b/>
                <w:bCs/>
              </w:rPr>
              <w:t>Demonstrate the following</w:t>
            </w:r>
            <w:r w:rsidR="0064580E">
              <w:rPr>
                <w:rFonts w:ascii="Calibri" w:eastAsia="Calibri" w:hAnsi="Calibri" w:cs="Calibri"/>
                <w:b/>
                <w:bCs/>
              </w:rPr>
              <w:t xml:space="preserve"> [Slide 6]</w:t>
            </w:r>
            <w:r w:rsidRPr="003351E4">
              <w:rPr>
                <w:rFonts w:ascii="Calibri" w:eastAsia="Calibri" w:hAnsi="Calibri" w:cs="Calibri"/>
                <w:b/>
                <w:bCs/>
              </w:rPr>
              <w:t>:</w:t>
            </w:r>
          </w:p>
          <w:p w14:paraId="2EA8F984" w14:textId="77777777" w:rsidR="00C6274B" w:rsidRPr="00C6274B" w:rsidRDefault="00F92612" w:rsidP="00904371">
            <w:pPr>
              <w:pStyle w:val="ListParagraph"/>
              <w:numPr>
                <w:ilvl w:val="0"/>
                <w:numId w:val="24"/>
              </w:numPr>
              <w:rPr>
                <w:rFonts w:ascii="Calibri" w:eastAsia="Calibri" w:hAnsi="Calibri" w:cs="Calibri"/>
                <w:b/>
                <w:bCs/>
              </w:rPr>
            </w:pPr>
            <w:r>
              <w:t xml:space="preserve">Navigate to </w:t>
            </w:r>
            <w:r w:rsidR="0071018A">
              <w:t>the</w:t>
            </w:r>
            <w:r>
              <w:t xml:space="preserve"> College Scorecard</w:t>
            </w:r>
            <w:r w:rsidR="0071018A">
              <w:t xml:space="preserve"> profile for an institution near you.</w:t>
            </w:r>
          </w:p>
          <w:p w14:paraId="019AFB67" w14:textId="77777777" w:rsidR="00C6274B" w:rsidRPr="00C6274B" w:rsidRDefault="00F92612" w:rsidP="00904371">
            <w:pPr>
              <w:pStyle w:val="ListParagraph"/>
              <w:numPr>
                <w:ilvl w:val="0"/>
                <w:numId w:val="24"/>
              </w:numPr>
              <w:rPr>
                <w:rFonts w:ascii="Calibri" w:eastAsia="Calibri" w:hAnsi="Calibri" w:cs="Calibri"/>
                <w:b/>
                <w:bCs/>
              </w:rPr>
            </w:pPr>
            <w:r>
              <w:t>Scroll down to “Financial Aid &amp; Debt</w:t>
            </w:r>
            <w:r w:rsidR="00E22AAB">
              <w:t>”.</w:t>
            </w:r>
          </w:p>
          <w:p w14:paraId="582560AA" w14:textId="77777777" w:rsidR="00C6274B" w:rsidRPr="00C6274B" w:rsidRDefault="00E22AAB" w:rsidP="00904371">
            <w:pPr>
              <w:pStyle w:val="ListParagraph"/>
              <w:numPr>
                <w:ilvl w:val="0"/>
                <w:numId w:val="24"/>
              </w:numPr>
              <w:rPr>
                <w:rFonts w:ascii="Calibri" w:eastAsia="Calibri" w:hAnsi="Calibri" w:cs="Calibri"/>
                <w:b/>
                <w:bCs/>
              </w:rPr>
            </w:pPr>
            <w:r>
              <w:t xml:space="preserve">Show students how to </w:t>
            </w:r>
            <w:r w:rsidR="00FE059F">
              <w:t xml:space="preserve">find data based on loan type by clicking on the “LOAN TYPE” dropdown menu. </w:t>
            </w:r>
          </w:p>
          <w:p w14:paraId="278EEF7C" w14:textId="77777777" w:rsidR="00C6274B" w:rsidRPr="00C6274B" w:rsidRDefault="006A3D62" w:rsidP="00904371">
            <w:pPr>
              <w:pStyle w:val="ListParagraph"/>
              <w:numPr>
                <w:ilvl w:val="0"/>
                <w:numId w:val="24"/>
              </w:numPr>
              <w:rPr>
                <w:rFonts w:ascii="Calibri" w:eastAsia="Calibri" w:hAnsi="Calibri" w:cs="Calibri"/>
                <w:b/>
                <w:bCs/>
              </w:rPr>
            </w:pPr>
            <w:r>
              <w:t xml:space="preserve">Explain the difference between the loan </w:t>
            </w:r>
            <w:r w:rsidR="00821DEA">
              <w:t>types.</w:t>
            </w:r>
          </w:p>
          <w:p w14:paraId="78921378" w14:textId="77777777" w:rsidR="00C6274B" w:rsidRPr="00C6274B" w:rsidRDefault="00FE059F" w:rsidP="00904371">
            <w:pPr>
              <w:pStyle w:val="ListParagraph"/>
              <w:numPr>
                <w:ilvl w:val="0"/>
                <w:numId w:val="24"/>
              </w:numPr>
              <w:rPr>
                <w:rFonts w:ascii="Calibri" w:eastAsia="Calibri" w:hAnsi="Calibri" w:cs="Calibri"/>
                <w:b/>
                <w:bCs/>
              </w:rPr>
            </w:pPr>
            <w:r>
              <w:t xml:space="preserve">Select </w:t>
            </w:r>
            <w:r w:rsidR="00652B98">
              <w:t>“Federal Student Loans”</w:t>
            </w:r>
            <w:r w:rsidR="00FC29D1">
              <w:t xml:space="preserve">. </w:t>
            </w:r>
            <w:r w:rsidR="007E5C99">
              <w:t xml:space="preserve">Demonstrate how to find more information about each data point by hovering over the information icon. For instance, to find out more information about </w:t>
            </w:r>
            <w:r w:rsidR="00DD5174" w:rsidRPr="00C6274B">
              <w:rPr>
                <w:i/>
                <w:iCs/>
              </w:rPr>
              <w:t>Students Receiving Federal Loans</w:t>
            </w:r>
            <w:r w:rsidR="007E5C99" w:rsidRPr="00C6274B">
              <w:rPr>
                <w:i/>
                <w:iCs/>
              </w:rPr>
              <w:t xml:space="preserve">, </w:t>
            </w:r>
            <w:r w:rsidR="007E5C99">
              <w:t>hover over the information icon next to the that text.</w:t>
            </w:r>
          </w:p>
          <w:p w14:paraId="3FA1494D" w14:textId="493271A4" w:rsidR="00C6274B" w:rsidRPr="000B588A" w:rsidRDefault="57B69477" w:rsidP="00904371">
            <w:pPr>
              <w:pStyle w:val="ListParagraph"/>
              <w:numPr>
                <w:ilvl w:val="0"/>
                <w:numId w:val="24"/>
              </w:numPr>
              <w:rPr>
                <w:rFonts w:ascii="Calibri" w:eastAsia="Calibri" w:hAnsi="Calibri" w:cs="Calibri"/>
                <w:b/>
                <w:bCs/>
              </w:rPr>
            </w:pPr>
            <w:r>
              <w:t>Explain each data point</w:t>
            </w:r>
            <w:r w:rsidR="06132585">
              <w:t xml:space="preserve"> below as you navigate through the College Scorecard</w:t>
            </w:r>
            <w:r>
              <w:t xml:space="preserve">. </w:t>
            </w:r>
            <w:r w:rsidR="0D5EC043">
              <w:t>Discuss w</w:t>
            </w:r>
            <w:r>
              <w:t xml:space="preserve">hat </w:t>
            </w:r>
            <w:r w:rsidR="619AF902">
              <w:t xml:space="preserve">is </w:t>
            </w:r>
            <w:r>
              <w:t>include</w:t>
            </w:r>
            <w:r w:rsidR="619AF902">
              <w:t>d</w:t>
            </w:r>
            <w:r>
              <w:t>/</w:t>
            </w:r>
            <w:r w:rsidR="619AF902">
              <w:t>not</w:t>
            </w:r>
            <w:r>
              <w:t xml:space="preserve"> include</w:t>
            </w:r>
            <w:r w:rsidR="619AF902">
              <w:t>d</w:t>
            </w:r>
            <w:r w:rsidR="60F7E207">
              <w:t xml:space="preserve"> </w:t>
            </w:r>
            <w:r w:rsidR="619AF902">
              <w:t xml:space="preserve">in each data point </w:t>
            </w:r>
            <w:r w:rsidR="60F7E207">
              <w:t>and how you might interpret the information.</w:t>
            </w:r>
            <w:r w:rsidR="654905D2">
              <w:t xml:space="preserve"> [Slide 7]</w:t>
            </w:r>
          </w:p>
          <w:p w14:paraId="0F23A5D7" w14:textId="77777777" w:rsidR="000B588A" w:rsidRPr="00C6274B" w:rsidRDefault="000B588A" w:rsidP="000B588A">
            <w:pPr>
              <w:pStyle w:val="ListParagraph"/>
              <w:rPr>
                <w:rFonts w:ascii="Calibri" w:eastAsia="Calibri" w:hAnsi="Calibri" w:cs="Calibri"/>
                <w:b/>
                <w:bCs/>
              </w:rPr>
            </w:pPr>
          </w:p>
          <w:p w14:paraId="514AC15A" w14:textId="461F3E85" w:rsidR="00C6274B" w:rsidRPr="007318C9" w:rsidRDefault="00A43D17" w:rsidP="00904371">
            <w:pPr>
              <w:pStyle w:val="ListParagraph"/>
              <w:numPr>
                <w:ilvl w:val="1"/>
                <w:numId w:val="24"/>
              </w:numPr>
              <w:rPr>
                <w:rFonts w:ascii="Calibri" w:eastAsia="Calibri" w:hAnsi="Calibri" w:cs="Calibri"/>
                <w:b/>
                <w:bCs/>
              </w:rPr>
            </w:pPr>
            <w:r w:rsidRPr="00936998">
              <w:rPr>
                <w:u w:val="single"/>
              </w:rPr>
              <w:t>Students Receiving Federal Loans</w:t>
            </w:r>
            <w:r w:rsidR="009200C3">
              <w:rPr>
                <w:u w:val="single"/>
              </w:rPr>
              <w:t xml:space="preserve"> [Slide 8]</w:t>
            </w:r>
            <w:r>
              <w:t xml:space="preserve"> </w:t>
            </w:r>
            <w:r w:rsidR="00C6274B" w:rsidRPr="00C6274B">
              <w:rPr>
                <w:rFonts w:ascii="Calibri" w:eastAsia="Calibri" w:hAnsi="Calibri" w:cs="Calibri"/>
              </w:rPr>
              <w:t xml:space="preserve">– </w:t>
            </w:r>
            <w:r w:rsidR="00210AC0">
              <w:t>The share of full-time, first-time undergraduate students who borrowed federal loans to help pay for college. Note that this percentage does not include students who transferred into the institution, part-time students, and non-first-year students.</w:t>
            </w:r>
          </w:p>
          <w:p w14:paraId="4097F016" w14:textId="60D2F0A4" w:rsidR="00861CBC" w:rsidRPr="00861CBC" w:rsidRDefault="00861CBC" w:rsidP="00904371">
            <w:pPr>
              <w:pStyle w:val="ListParagraph"/>
              <w:numPr>
                <w:ilvl w:val="1"/>
                <w:numId w:val="24"/>
              </w:numPr>
              <w:rPr>
                <w:rFonts w:ascii="Calibri" w:eastAsia="Calibri" w:hAnsi="Calibri" w:cs="Calibri"/>
                <w:b/>
                <w:bCs/>
              </w:rPr>
            </w:pPr>
            <w:r w:rsidRPr="007318C9">
              <w:rPr>
                <w:b/>
                <w:bCs/>
              </w:rPr>
              <w:t>Ask:</w:t>
            </w:r>
          </w:p>
          <w:p w14:paraId="0AA647C7" w14:textId="77777777" w:rsidR="00904371" w:rsidRDefault="00904371" w:rsidP="00904371">
            <w:pPr>
              <w:pStyle w:val="ListParagraph"/>
              <w:numPr>
                <w:ilvl w:val="2"/>
                <w:numId w:val="24"/>
              </w:numPr>
            </w:pPr>
            <w:r>
              <w:t xml:space="preserve">Who is included in this data point? Who is excluded? </w:t>
            </w:r>
          </w:p>
          <w:p w14:paraId="281C62FA" w14:textId="335EC8C3" w:rsidR="00904371" w:rsidRDefault="00904371" w:rsidP="00904371">
            <w:pPr>
              <w:pStyle w:val="ListParagraph"/>
              <w:numPr>
                <w:ilvl w:val="2"/>
                <w:numId w:val="24"/>
              </w:numPr>
            </w:pPr>
            <w:r>
              <w:t xml:space="preserve">What impact does this have on the data? </w:t>
            </w:r>
          </w:p>
          <w:p w14:paraId="52B5988B" w14:textId="77777777" w:rsidR="00A774C1" w:rsidRPr="00AB58FB" w:rsidRDefault="00F449E3" w:rsidP="00AB58FB">
            <w:pPr>
              <w:pStyle w:val="ListParagraph"/>
              <w:numPr>
                <w:ilvl w:val="2"/>
                <w:numId w:val="24"/>
              </w:numPr>
              <w:rPr>
                <w:rFonts w:ascii="Calibri" w:eastAsia="Calibri" w:hAnsi="Calibri" w:cs="Calibri"/>
              </w:rPr>
            </w:pPr>
            <w:r>
              <w:t xml:space="preserve">What are the implications </w:t>
            </w:r>
            <w:r w:rsidR="004943CB">
              <w:t xml:space="preserve">for borrowers from different backgrounds? </w:t>
            </w:r>
          </w:p>
          <w:p w14:paraId="29502502" w14:textId="77777777" w:rsidR="000B588A" w:rsidRPr="000B588A" w:rsidRDefault="000B588A" w:rsidP="000B588A">
            <w:pPr>
              <w:pStyle w:val="ListParagraph"/>
              <w:ind w:left="1440"/>
              <w:rPr>
                <w:rFonts w:ascii="Calibri" w:eastAsia="Calibri" w:hAnsi="Calibri" w:cs="Calibri"/>
              </w:rPr>
            </w:pPr>
          </w:p>
          <w:p w14:paraId="011095E1" w14:textId="3547190E" w:rsidR="00C6274B" w:rsidRDefault="00B9465D" w:rsidP="00A774C1">
            <w:pPr>
              <w:pStyle w:val="ListParagraph"/>
              <w:numPr>
                <w:ilvl w:val="1"/>
                <w:numId w:val="24"/>
              </w:numPr>
              <w:rPr>
                <w:rFonts w:ascii="Calibri" w:eastAsia="Calibri" w:hAnsi="Calibri" w:cs="Calibri"/>
              </w:rPr>
            </w:pPr>
            <w:r w:rsidRPr="00936998">
              <w:rPr>
                <w:rFonts w:ascii="Calibri" w:eastAsia="Calibri" w:hAnsi="Calibri" w:cs="Calibri"/>
                <w:u w:val="single"/>
              </w:rPr>
              <w:t>Median Total Debt After Graduation</w:t>
            </w:r>
            <w:r w:rsidRPr="00AB58FB">
              <w:rPr>
                <w:rFonts w:ascii="Calibri" w:eastAsia="Calibri" w:hAnsi="Calibri" w:cs="Calibri"/>
              </w:rPr>
              <w:t xml:space="preserve"> </w:t>
            </w:r>
            <w:r w:rsidR="009200C3">
              <w:rPr>
                <w:rFonts w:ascii="Calibri" w:eastAsia="Calibri" w:hAnsi="Calibri" w:cs="Calibri"/>
              </w:rPr>
              <w:t>[Slide 9]</w:t>
            </w:r>
            <w:r w:rsidR="00C6274B" w:rsidRPr="00AB58FB">
              <w:rPr>
                <w:rFonts w:ascii="Calibri" w:eastAsia="Calibri" w:hAnsi="Calibri" w:cs="Calibri"/>
              </w:rPr>
              <w:t xml:space="preserve">– </w:t>
            </w:r>
            <w:r w:rsidR="00810306" w:rsidRPr="00AB58FB">
              <w:rPr>
                <w:rFonts w:ascii="Calibri" w:eastAsia="Calibri" w:hAnsi="Calibri" w:cs="Calibri"/>
              </w:rPr>
              <w:t xml:space="preserve">The median cumulative federal debt of undergraduate borrowers who graduated. This figure includes only federal loans originated at the school awarding the credential; it excludes private student loans, </w:t>
            </w:r>
            <w:r w:rsidR="00810306" w:rsidRPr="00AB58FB">
              <w:rPr>
                <w:rFonts w:ascii="Calibri" w:eastAsia="Calibri" w:hAnsi="Calibri" w:cs="Calibri"/>
              </w:rPr>
              <w:lastRenderedPageBreak/>
              <w:t>Parent PLUS loans, and federal loans originated at previously attended schools. Note that this value includes federal loan debt from all undergraduate borrowers that completed their program.</w:t>
            </w:r>
          </w:p>
          <w:p w14:paraId="33E612FE" w14:textId="071D0C67" w:rsidR="00861CBC" w:rsidRPr="007318C9" w:rsidRDefault="00861CBC" w:rsidP="00A774C1">
            <w:pPr>
              <w:pStyle w:val="ListParagraph"/>
              <w:numPr>
                <w:ilvl w:val="1"/>
                <w:numId w:val="24"/>
              </w:numPr>
              <w:rPr>
                <w:rFonts w:ascii="Calibri" w:eastAsia="Calibri" w:hAnsi="Calibri" w:cs="Calibri"/>
                <w:b/>
                <w:bCs/>
              </w:rPr>
            </w:pPr>
            <w:r w:rsidRPr="007318C9">
              <w:rPr>
                <w:rFonts w:ascii="Calibri" w:eastAsia="Calibri" w:hAnsi="Calibri" w:cs="Calibri"/>
                <w:b/>
                <w:bCs/>
              </w:rPr>
              <w:t>Ask:</w:t>
            </w:r>
          </w:p>
          <w:p w14:paraId="486321E4" w14:textId="77777777" w:rsidR="004E5C47" w:rsidRDefault="004E5C47" w:rsidP="004E5C47">
            <w:pPr>
              <w:pStyle w:val="ListParagraph"/>
              <w:numPr>
                <w:ilvl w:val="2"/>
                <w:numId w:val="24"/>
              </w:numPr>
            </w:pPr>
            <w:r>
              <w:t xml:space="preserve">Who is included in this data point? Who is excluded? </w:t>
            </w:r>
          </w:p>
          <w:p w14:paraId="1E18062A" w14:textId="77777777" w:rsidR="004E5C47" w:rsidRDefault="004E5C47" w:rsidP="004E5C47">
            <w:pPr>
              <w:pStyle w:val="ListParagraph"/>
              <w:numPr>
                <w:ilvl w:val="2"/>
                <w:numId w:val="24"/>
              </w:numPr>
            </w:pPr>
            <w:r>
              <w:t xml:space="preserve">What impact does this have on the data? </w:t>
            </w:r>
          </w:p>
          <w:p w14:paraId="02F0F097" w14:textId="095E708B" w:rsidR="004E5C47" w:rsidRPr="00414D5B" w:rsidRDefault="008B4968" w:rsidP="004E5C47">
            <w:pPr>
              <w:pStyle w:val="ListParagraph"/>
              <w:numPr>
                <w:ilvl w:val="2"/>
                <w:numId w:val="24"/>
              </w:numPr>
              <w:rPr>
                <w:rFonts w:ascii="Calibri" w:eastAsia="Calibri" w:hAnsi="Calibri" w:cs="Calibri"/>
              </w:rPr>
            </w:pPr>
            <w:r w:rsidRPr="008B4968">
              <w:t xml:space="preserve">How might </w:t>
            </w:r>
            <w:r>
              <w:t>this data</w:t>
            </w:r>
            <w:r w:rsidRPr="008B4968">
              <w:t xml:space="preserve"> influence students' decisions about where to pursue </w:t>
            </w:r>
            <w:r w:rsidR="0065490B">
              <w:t>college</w:t>
            </w:r>
            <w:r w:rsidRPr="008B4968">
              <w:t>?</w:t>
            </w:r>
          </w:p>
          <w:p w14:paraId="7117D43A" w14:textId="77777777" w:rsidR="00414D5B" w:rsidRPr="00C6274B" w:rsidRDefault="00414D5B" w:rsidP="00414D5B">
            <w:pPr>
              <w:pStyle w:val="ListParagraph"/>
              <w:numPr>
                <w:ilvl w:val="2"/>
                <w:numId w:val="24"/>
              </w:numPr>
              <w:rPr>
                <w:rFonts w:ascii="Calibri" w:eastAsia="Calibri" w:hAnsi="Calibri" w:cs="Calibri"/>
              </w:rPr>
            </w:pPr>
            <w:r w:rsidRPr="00856D6C">
              <w:rPr>
                <w:rFonts w:ascii="Calibri" w:eastAsia="Calibri" w:hAnsi="Calibri" w:cs="Calibri"/>
              </w:rPr>
              <w:t xml:space="preserve">How might </w:t>
            </w:r>
            <w:r>
              <w:rPr>
                <w:rFonts w:ascii="Calibri" w:eastAsia="Calibri" w:hAnsi="Calibri" w:cs="Calibri"/>
              </w:rPr>
              <w:t>this data</w:t>
            </w:r>
            <w:r w:rsidRPr="00856D6C">
              <w:rPr>
                <w:rFonts w:ascii="Calibri" w:eastAsia="Calibri" w:hAnsi="Calibri" w:cs="Calibri"/>
              </w:rPr>
              <w:t xml:space="preserve"> impact students' post-graduation plans, such as career choices or further education?</w:t>
            </w:r>
          </w:p>
          <w:p w14:paraId="30C97869" w14:textId="77777777" w:rsidR="00414D5B" w:rsidRPr="00414D5B" w:rsidRDefault="00414D5B" w:rsidP="009300DD">
            <w:pPr>
              <w:rPr>
                <w:rFonts w:ascii="Calibri" w:eastAsia="Calibri" w:hAnsi="Calibri" w:cs="Calibri"/>
              </w:rPr>
            </w:pPr>
          </w:p>
          <w:p w14:paraId="19CCCB58" w14:textId="166564F4" w:rsidR="00C6274B" w:rsidRDefault="000C0019" w:rsidP="00904371">
            <w:pPr>
              <w:pStyle w:val="ListParagraph"/>
              <w:numPr>
                <w:ilvl w:val="1"/>
                <w:numId w:val="24"/>
              </w:numPr>
              <w:rPr>
                <w:rFonts w:ascii="Calibri" w:eastAsia="Calibri" w:hAnsi="Calibri" w:cs="Calibri"/>
              </w:rPr>
            </w:pPr>
            <w:r w:rsidRPr="00936998">
              <w:rPr>
                <w:rFonts w:ascii="Calibri" w:eastAsia="Calibri" w:hAnsi="Calibri" w:cs="Calibri"/>
                <w:u w:val="single"/>
              </w:rPr>
              <w:t>Typical Monthly Loan Payment</w:t>
            </w:r>
            <w:r w:rsidR="009200C3">
              <w:rPr>
                <w:rFonts w:ascii="Calibri" w:eastAsia="Calibri" w:hAnsi="Calibri" w:cs="Calibri"/>
                <w:u w:val="single"/>
              </w:rPr>
              <w:t xml:space="preserve"> [Slide 10]</w:t>
            </w:r>
            <w:r w:rsidRPr="00C6274B">
              <w:rPr>
                <w:rFonts w:ascii="Calibri" w:eastAsia="Calibri" w:hAnsi="Calibri" w:cs="Calibri"/>
              </w:rPr>
              <w:t xml:space="preserve"> – The median monthly loan payment for student borrowers who completed, based only on federal loan debt originated at the school awarding the credential, if it were repaid over 10 years at a 4.99% interest rate. This 10-year fixed payment plan is just one of several plans available to federal borrowers.</w:t>
            </w:r>
            <w:r w:rsidR="005926CD">
              <w:rPr>
                <w:rFonts w:ascii="Calibri" w:eastAsia="Calibri" w:hAnsi="Calibri" w:cs="Calibri"/>
              </w:rPr>
              <w:t xml:space="preserve"> Mention that some repayment plans are longer (20, 25 years)</w:t>
            </w:r>
            <w:r w:rsidR="00461A91">
              <w:rPr>
                <w:rFonts w:ascii="Calibri" w:eastAsia="Calibri" w:hAnsi="Calibri" w:cs="Calibri"/>
              </w:rPr>
              <w:t xml:space="preserve"> and that interest rates fluctuate.</w:t>
            </w:r>
            <w:r w:rsidR="004902F8">
              <w:rPr>
                <w:rFonts w:ascii="Calibri" w:eastAsia="Calibri" w:hAnsi="Calibri" w:cs="Calibri"/>
              </w:rPr>
              <w:t xml:space="preserve"> Remind</w:t>
            </w:r>
            <w:r w:rsidR="00D010C2">
              <w:rPr>
                <w:rFonts w:ascii="Calibri" w:eastAsia="Calibri" w:hAnsi="Calibri" w:cs="Calibri"/>
              </w:rPr>
              <w:t xml:space="preserve"> students </w:t>
            </w:r>
            <w:r w:rsidR="00A570BA">
              <w:rPr>
                <w:rFonts w:ascii="Calibri" w:eastAsia="Calibri" w:hAnsi="Calibri" w:cs="Calibri"/>
              </w:rPr>
              <w:t>of the term median</w:t>
            </w:r>
            <w:r w:rsidR="004902F8">
              <w:rPr>
                <w:rFonts w:ascii="Calibri" w:eastAsia="Calibri" w:hAnsi="Calibri" w:cs="Calibri"/>
              </w:rPr>
              <w:t xml:space="preserve">. </w:t>
            </w:r>
          </w:p>
          <w:p w14:paraId="55497BB7" w14:textId="787AD87A" w:rsidR="00861CBC" w:rsidRPr="007318C9" w:rsidRDefault="00861CBC" w:rsidP="00904371">
            <w:pPr>
              <w:pStyle w:val="ListParagraph"/>
              <w:numPr>
                <w:ilvl w:val="1"/>
                <w:numId w:val="24"/>
              </w:numPr>
              <w:rPr>
                <w:rFonts w:ascii="Calibri" w:eastAsia="Calibri" w:hAnsi="Calibri" w:cs="Calibri"/>
                <w:b/>
                <w:bCs/>
              </w:rPr>
            </w:pPr>
            <w:r w:rsidRPr="007318C9">
              <w:rPr>
                <w:rFonts w:ascii="Calibri" w:eastAsia="Calibri" w:hAnsi="Calibri" w:cs="Calibri"/>
                <w:b/>
                <w:bCs/>
              </w:rPr>
              <w:t>Ask:</w:t>
            </w:r>
          </w:p>
          <w:p w14:paraId="0E160034" w14:textId="77777777" w:rsidR="00AF6DD9" w:rsidRPr="001B10E5" w:rsidRDefault="00AF6DD9" w:rsidP="00AF6DD9">
            <w:pPr>
              <w:pStyle w:val="ListParagraph"/>
              <w:numPr>
                <w:ilvl w:val="2"/>
                <w:numId w:val="24"/>
              </w:numPr>
              <w:rPr>
                <w:rFonts w:ascii="Calibri" w:eastAsia="Calibri" w:hAnsi="Calibri" w:cs="Calibri"/>
              </w:rPr>
            </w:pPr>
            <w:r w:rsidRPr="008B4968">
              <w:t xml:space="preserve">How might </w:t>
            </w:r>
            <w:r>
              <w:t>this data</w:t>
            </w:r>
            <w:r w:rsidRPr="008B4968">
              <w:t xml:space="preserve"> influence students' decisions about where to pursue </w:t>
            </w:r>
            <w:r>
              <w:t>college</w:t>
            </w:r>
            <w:r w:rsidRPr="008B4968">
              <w:t>?</w:t>
            </w:r>
          </w:p>
          <w:p w14:paraId="04429E3D" w14:textId="431A64A6" w:rsidR="00AF6DD9" w:rsidRDefault="00E27DCD" w:rsidP="00AF6DD9">
            <w:pPr>
              <w:pStyle w:val="ListParagraph"/>
              <w:numPr>
                <w:ilvl w:val="2"/>
                <w:numId w:val="24"/>
              </w:numPr>
              <w:rPr>
                <w:rFonts w:ascii="Calibri" w:eastAsia="Calibri" w:hAnsi="Calibri" w:cs="Calibri"/>
              </w:rPr>
            </w:pPr>
            <w:r>
              <w:rPr>
                <w:rFonts w:ascii="Calibri" w:eastAsia="Calibri" w:hAnsi="Calibri" w:cs="Calibri"/>
              </w:rPr>
              <w:t>What long term impacts can this have on students?</w:t>
            </w:r>
          </w:p>
          <w:p w14:paraId="78864D2C" w14:textId="1268A113" w:rsidR="00BD1B7F" w:rsidRDefault="00BD1B7F" w:rsidP="00AF6DD9">
            <w:pPr>
              <w:pStyle w:val="ListParagraph"/>
              <w:numPr>
                <w:ilvl w:val="2"/>
                <w:numId w:val="24"/>
              </w:numPr>
              <w:rPr>
                <w:rFonts w:ascii="Calibri" w:eastAsia="Calibri" w:hAnsi="Calibri" w:cs="Calibri"/>
              </w:rPr>
            </w:pPr>
            <w:r w:rsidRPr="00BD1B7F">
              <w:rPr>
                <w:rFonts w:ascii="Calibri" w:eastAsia="Calibri" w:hAnsi="Calibri" w:cs="Calibri"/>
              </w:rPr>
              <w:t xml:space="preserve">How does the availability of various repayment </w:t>
            </w:r>
            <w:proofErr w:type="gramStart"/>
            <w:r w:rsidRPr="00BD1B7F">
              <w:rPr>
                <w:rFonts w:ascii="Calibri" w:eastAsia="Calibri" w:hAnsi="Calibri" w:cs="Calibri"/>
              </w:rPr>
              <w:t>plans</w:t>
            </w:r>
            <w:proofErr w:type="gramEnd"/>
            <w:r w:rsidRPr="00BD1B7F">
              <w:rPr>
                <w:rFonts w:ascii="Calibri" w:eastAsia="Calibri" w:hAnsi="Calibri" w:cs="Calibri"/>
              </w:rPr>
              <w:t xml:space="preserve"> for federal loans impact graduates' ability to repay their debt?</w:t>
            </w:r>
          </w:p>
          <w:p w14:paraId="0D3B0D7D" w14:textId="77777777" w:rsidR="009300DD" w:rsidRDefault="009300DD" w:rsidP="009300DD">
            <w:pPr>
              <w:pStyle w:val="ListParagraph"/>
              <w:ind w:left="2160"/>
              <w:rPr>
                <w:rFonts w:ascii="Calibri" w:eastAsia="Calibri" w:hAnsi="Calibri" w:cs="Calibri"/>
              </w:rPr>
            </w:pPr>
          </w:p>
          <w:p w14:paraId="66558E17" w14:textId="273BFBB1" w:rsidR="000C0019" w:rsidRDefault="5FDD8ECF" w:rsidP="00904371">
            <w:pPr>
              <w:pStyle w:val="ListParagraph"/>
              <w:numPr>
                <w:ilvl w:val="1"/>
                <w:numId w:val="24"/>
              </w:numPr>
              <w:rPr>
                <w:rFonts w:ascii="Calibri" w:eastAsia="Calibri" w:hAnsi="Calibri" w:cs="Calibri"/>
              </w:rPr>
            </w:pPr>
            <w:r w:rsidRPr="606E1263">
              <w:rPr>
                <w:rFonts w:ascii="Calibri" w:eastAsia="Calibri" w:hAnsi="Calibri" w:cs="Calibri"/>
                <w:u w:val="single"/>
              </w:rPr>
              <w:t>Repayment Rate</w:t>
            </w:r>
            <w:r w:rsidR="654905D2" w:rsidRPr="606E1263">
              <w:rPr>
                <w:rFonts w:ascii="Calibri" w:eastAsia="Calibri" w:hAnsi="Calibri" w:cs="Calibri"/>
                <w:u w:val="single"/>
              </w:rPr>
              <w:t xml:space="preserve"> [Slide 11]</w:t>
            </w:r>
            <w:r w:rsidRPr="606E1263">
              <w:rPr>
                <w:rFonts w:ascii="Calibri" w:eastAsia="Calibri" w:hAnsi="Calibri" w:cs="Calibri"/>
              </w:rPr>
              <w:t xml:space="preserve"> </w:t>
            </w:r>
            <w:r w:rsidR="00C6274B" w:rsidRPr="606E1263">
              <w:rPr>
                <w:rFonts w:ascii="Calibri" w:eastAsia="Calibri" w:hAnsi="Calibri" w:cs="Calibri"/>
              </w:rPr>
              <w:t xml:space="preserve">– </w:t>
            </w:r>
            <w:r w:rsidR="5E8FF1EC" w:rsidRPr="606E1263">
              <w:rPr>
                <w:rFonts w:ascii="Calibri" w:eastAsia="Calibri" w:hAnsi="Calibri" w:cs="Calibri"/>
              </w:rPr>
              <w:t>The share of borrowers that graduated with federal student loans in repayment that belong to each status category two years after entering repayment. These percentages include only undergraduate federal loans originated at this school and exclude private student loans, Parent PLUS loans, and federal loans originated at other schools.</w:t>
            </w:r>
          </w:p>
          <w:p w14:paraId="73399376" w14:textId="1900A92D" w:rsidR="42B4B423" w:rsidRDefault="42B4B423" w:rsidP="606E1263">
            <w:pPr>
              <w:pStyle w:val="ListParagraph"/>
              <w:numPr>
                <w:ilvl w:val="1"/>
                <w:numId w:val="24"/>
              </w:numPr>
              <w:rPr>
                <w:rFonts w:ascii="Calibri" w:eastAsia="Calibri" w:hAnsi="Calibri" w:cs="Calibri"/>
              </w:rPr>
            </w:pPr>
            <w:r w:rsidRPr="606E1263">
              <w:rPr>
                <w:rFonts w:ascii="Calibri" w:eastAsia="Calibri" w:hAnsi="Calibri" w:cs="Calibri"/>
              </w:rPr>
              <w:t>Briefly discuss each status category.</w:t>
            </w:r>
          </w:p>
          <w:p w14:paraId="6552C088" w14:textId="2DAB053B" w:rsidR="621612D5" w:rsidRDefault="621612D5" w:rsidP="606E1263">
            <w:pPr>
              <w:pStyle w:val="ListParagraph"/>
              <w:numPr>
                <w:ilvl w:val="2"/>
                <w:numId w:val="24"/>
              </w:numPr>
              <w:rPr>
                <w:rFonts w:ascii="Calibri" w:eastAsia="Calibri" w:hAnsi="Calibri" w:cs="Calibri"/>
              </w:rPr>
            </w:pPr>
            <w:r w:rsidRPr="606E1263">
              <w:rPr>
                <w:rFonts w:ascii="Calibri" w:eastAsia="Calibri" w:hAnsi="Calibri" w:cs="Calibri"/>
              </w:rPr>
              <w:lastRenderedPageBreak/>
              <w:t>Making Progress - making regular payments and the sum of all outstanding loan balances is less than the sum of the original loan balances.</w:t>
            </w:r>
          </w:p>
          <w:p w14:paraId="47526C6E" w14:textId="00FBE52F" w:rsidR="621612D5" w:rsidRDefault="621612D5" w:rsidP="606E1263">
            <w:pPr>
              <w:pStyle w:val="ListParagraph"/>
              <w:numPr>
                <w:ilvl w:val="2"/>
                <w:numId w:val="24"/>
              </w:numPr>
              <w:spacing w:before="240" w:after="240"/>
            </w:pPr>
            <w:r w:rsidRPr="606E1263">
              <w:t>Not Making Progress</w:t>
            </w:r>
            <w:r w:rsidR="4BD933A8" w:rsidRPr="606E1263">
              <w:t xml:space="preserve"> - making regular payments but the sum of all outstanding loan balances exceeds the sum of the original loan balances (balances can increase due to interest, including accrued interest upon entering repayment).</w:t>
            </w:r>
          </w:p>
          <w:p w14:paraId="25C0CAED" w14:textId="664BA5AE" w:rsidR="621612D5" w:rsidRDefault="621612D5" w:rsidP="606E1263">
            <w:pPr>
              <w:pStyle w:val="ListParagraph"/>
              <w:numPr>
                <w:ilvl w:val="2"/>
                <w:numId w:val="24"/>
              </w:numPr>
              <w:spacing w:before="240" w:after="240"/>
            </w:pPr>
            <w:r w:rsidRPr="606E1263">
              <w:t>Paid in Full</w:t>
            </w:r>
            <w:r w:rsidR="0F1BB0C4" w:rsidRPr="606E1263">
              <w:t xml:space="preserve"> - the loan has not been discharged and the outstanding loan balance is $0.</w:t>
            </w:r>
          </w:p>
          <w:p w14:paraId="09C37570" w14:textId="2D9BFA41" w:rsidR="621612D5" w:rsidRDefault="621612D5" w:rsidP="606E1263">
            <w:pPr>
              <w:pStyle w:val="ListParagraph"/>
              <w:numPr>
                <w:ilvl w:val="2"/>
                <w:numId w:val="24"/>
              </w:numPr>
              <w:spacing w:before="240" w:after="240"/>
            </w:pPr>
            <w:r w:rsidRPr="606E1263">
              <w:t>Deferment</w:t>
            </w:r>
            <w:r w:rsidR="3F6917C0" w:rsidRPr="606E1263">
              <w:t xml:space="preserve"> - a temporary postponement of payment of a loan allowed under certain conditions such as re-enrolling in school.</w:t>
            </w:r>
          </w:p>
          <w:p w14:paraId="78511FD0" w14:textId="3FC82323" w:rsidR="621612D5" w:rsidRDefault="621612D5" w:rsidP="606E1263">
            <w:pPr>
              <w:pStyle w:val="ListParagraph"/>
              <w:numPr>
                <w:ilvl w:val="2"/>
                <w:numId w:val="24"/>
              </w:numPr>
              <w:spacing w:before="240" w:after="240"/>
            </w:pPr>
            <w:r w:rsidRPr="606E1263">
              <w:t>Forbearance</w:t>
            </w:r>
            <w:r w:rsidR="506EF1F6" w:rsidRPr="606E1263">
              <w:t xml:space="preserve"> - a period of time when monthly loan payments are temporarily stopped or reduced due to special circumstances like financial difficulties, medical expenses, change in employment, etc. Interest will continue to be charged.</w:t>
            </w:r>
          </w:p>
          <w:p w14:paraId="0B2A0FDD" w14:textId="655E9316" w:rsidR="621612D5" w:rsidRDefault="621612D5" w:rsidP="606E1263">
            <w:pPr>
              <w:pStyle w:val="ListParagraph"/>
              <w:numPr>
                <w:ilvl w:val="2"/>
                <w:numId w:val="24"/>
              </w:numPr>
              <w:spacing w:before="240" w:after="240"/>
            </w:pPr>
            <w:r w:rsidRPr="606E1263">
              <w:t>Defaulted</w:t>
            </w:r>
            <w:r w:rsidR="2151E8C4" w:rsidRPr="606E1263">
              <w:t xml:space="preserve"> - failure to repay loan(s) according to the terms agreed upon for more than 360 days.</w:t>
            </w:r>
          </w:p>
          <w:p w14:paraId="6598C74F" w14:textId="6628B9A6" w:rsidR="621612D5" w:rsidRDefault="621612D5" w:rsidP="606E1263">
            <w:pPr>
              <w:pStyle w:val="ListParagraph"/>
              <w:numPr>
                <w:ilvl w:val="2"/>
                <w:numId w:val="24"/>
              </w:numPr>
              <w:spacing w:before="240" w:after="240"/>
            </w:pPr>
            <w:r w:rsidRPr="606E1263">
              <w:t>Delinquent</w:t>
            </w:r>
            <w:r w:rsidR="11E9F684" w:rsidRPr="606E1263">
              <w:t xml:space="preserve"> - failure to pay according to the terms agreed upon for a period between 31 and 360 days.</w:t>
            </w:r>
          </w:p>
          <w:p w14:paraId="5BBDF690" w14:textId="01DD8A4F" w:rsidR="621612D5" w:rsidRDefault="621612D5" w:rsidP="606E1263">
            <w:pPr>
              <w:pStyle w:val="ListParagraph"/>
              <w:numPr>
                <w:ilvl w:val="2"/>
                <w:numId w:val="24"/>
              </w:numPr>
            </w:pPr>
            <w:r w:rsidRPr="606E1263">
              <w:t>Discharged</w:t>
            </w:r>
            <w:r w:rsidR="37670B31" w:rsidRPr="606E1263">
              <w:t xml:space="preserve"> - the obligation to repay has been removed, typically due to death, disability, bankruptcy, fraud, or identity theft.</w:t>
            </w:r>
          </w:p>
          <w:p w14:paraId="317C0421" w14:textId="362EF035" w:rsidR="00861CBC" w:rsidRPr="007318C9" w:rsidRDefault="371BD573" w:rsidP="00904371">
            <w:pPr>
              <w:pStyle w:val="ListParagraph"/>
              <w:numPr>
                <w:ilvl w:val="1"/>
                <w:numId w:val="24"/>
              </w:numPr>
              <w:rPr>
                <w:rFonts w:ascii="Calibri" w:eastAsia="Calibri" w:hAnsi="Calibri" w:cs="Calibri"/>
                <w:b/>
                <w:bCs/>
              </w:rPr>
            </w:pPr>
            <w:r w:rsidRPr="606E1263">
              <w:rPr>
                <w:rFonts w:ascii="Calibri" w:eastAsia="Calibri" w:hAnsi="Calibri" w:cs="Calibri"/>
                <w:b/>
                <w:bCs/>
              </w:rPr>
              <w:t>Ask:</w:t>
            </w:r>
            <w:r w:rsidR="45B5F58A" w:rsidRPr="606E1263">
              <w:rPr>
                <w:rFonts w:ascii="Calibri" w:eastAsia="Calibri" w:hAnsi="Calibri" w:cs="Calibri"/>
                <w:b/>
                <w:bCs/>
              </w:rPr>
              <w:t xml:space="preserve"> </w:t>
            </w:r>
            <w:r w:rsidR="45B5F58A" w:rsidRPr="606E1263">
              <w:rPr>
                <w:rFonts w:ascii="Calibri" w:eastAsia="Calibri" w:hAnsi="Calibri" w:cs="Calibri"/>
              </w:rPr>
              <w:t>[Slide 12]</w:t>
            </w:r>
          </w:p>
          <w:p w14:paraId="3DCAE62B" w14:textId="77777777" w:rsidR="00A50268" w:rsidRPr="00A50268" w:rsidRDefault="00A50268" w:rsidP="00A50268">
            <w:pPr>
              <w:pStyle w:val="ListParagraph"/>
              <w:numPr>
                <w:ilvl w:val="2"/>
                <w:numId w:val="24"/>
              </w:numPr>
              <w:rPr>
                <w:rFonts w:ascii="Calibri" w:eastAsia="Calibri" w:hAnsi="Calibri" w:cs="Calibri"/>
              </w:rPr>
            </w:pPr>
            <w:r w:rsidRPr="00A50268">
              <w:rPr>
                <w:rFonts w:ascii="Calibri" w:eastAsia="Calibri" w:hAnsi="Calibri" w:cs="Calibri"/>
              </w:rPr>
              <w:t xml:space="preserve">Who is included in this data point? Who is excluded? </w:t>
            </w:r>
          </w:p>
          <w:p w14:paraId="2BECD02C" w14:textId="77777777" w:rsidR="00A50268" w:rsidRPr="00A50268" w:rsidRDefault="00A50268" w:rsidP="00A50268">
            <w:pPr>
              <w:pStyle w:val="ListParagraph"/>
              <w:numPr>
                <w:ilvl w:val="2"/>
                <w:numId w:val="24"/>
              </w:numPr>
              <w:rPr>
                <w:rFonts w:ascii="Calibri" w:eastAsia="Calibri" w:hAnsi="Calibri" w:cs="Calibri"/>
              </w:rPr>
            </w:pPr>
            <w:r w:rsidRPr="00A50268">
              <w:rPr>
                <w:rFonts w:ascii="Calibri" w:eastAsia="Calibri" w:hAnsi="Calibri" w:cs="Calibri"/>
              </w:rPr>
              <w:t xml:space="preserve">What impact does this have on the data? </w:t>
            </w:r>
          </w:p>
          <w:p w14:paraId="6234F24D" w14:textId="2B6D952A" w:rsidR="00A50268" w:rsidRDefault="008650EF" w:rsidP="00A50268">
            <w:pPr>
              <w:pStyle w:val="ListParagraph"/>
              <w:numPr>
                <w:ilvl w:val="2"/>
                <w:numId w:val="24"/>
              </w:numPr>
              <w:rPr>
                <w:rFonts w:ascii="Calibri" w:eastAsia="Calibri" w:hAnsi="Calibri" w:cs="Calibri"/>
              </w:rPr>
            </w:pPr>
            <w:r w:rsidRPr="008650EF">
              <w:rPr>
                <w:rFonts w:ascii="Calibri" w:eastAsia="Calibri" w:hAnsi="Calibri" w:cs="Calibri"/>
              </w:rPr>
              <w:t>What factors might contribute to differences in repayment rates among graduates of different schools?</w:t>
            </w:r>
          </w:p>
          <w:p w14:paraId="350EF5E3" w14:textId="6678BC6A" w:rsidR="00620447" w:rsidRDefault="00620447" w:rsidP="009300DD">
            <w:pPr>
              <w:pStyle w:val="ListParagraph"/>
              <w:numPr>
                <w:ilvl w:val="2"/>
                <w:numId w:val="24"/>
              </w:numPr>
              <w:rPr>
                <w:rFonts w:ascii="Calibri" w:eastAsia="Calibri" w:hAnsi="Calibri" w:cs="Calibri"/>
              </w:rPr>
            </w:pPr>
            <w:r w:rsidRPr="00620447">
              <w:rPr>
                <w:rFonts w:ascii="Calibri" w:eastAsia="Calibri" w:hAnsi="Calibri" w:cs="Calibri"/>
              </w:rPr>
              <w:t xml:space="preserve">How does the availability of income-driven repayment </w:t>
            </w:r>
            <w:proofErr w:type="gramStart"/>
            <w:r w:rsidRPr="00620447">
              <w:rPr>
                <w:rFonts w:ascii="Calibri" w:eastAsia="Calibri" w:hAnsi="Calibri" w:cs="Calibri"/>
              </w:rPr>
              <w:t>plans</w:t>
            </w:r>
            <w:proofErr w:type="gramEnd"/>
            <w:r w:rsidRPr="00620447">
              <w:rPr>
                <w:rFonts w:ascii="Calibri" w:eastAsia="Calibri" w:hAnsi="Calibri" w:cs="Calibri"/>
              </w:rPr>
              <w:t xml:space="preserve"> and other repayment options impact repayment rates?</w:t>
            </w:r>
          </w:p>
          <w:p w14:paraId="1BD20909" w14:textId="77777777" w:rsidR="002C2A77" w:rsidRDefault="002C2A77" w:rsidP="002E2FA8">
            <w:pPr>
              <w:rPr>
                <w:rFonts w:ascii="Calibri" w:eastAsia="Calibri" w:hAnsi="Calibri" w:cs="Calibri"/>
              </w:rPr>
            </w:pPr>
          </w:p>
          <w:p w14:paraId="6B20182B" w14:textId="1285386B" w:rsidR="002E2FA8" w:rsidRDefault="002E2FA8" w:rsidP="002E2FA8">
            <w:pPr>
              <w:rPr>
                <w:rFonts w:ascii="Calibri" w:eastAsia="Calibri" w:hAnsi="Calibri" w:cs="Calibri"/>
              </w:rPr>
            </w:pPr>
            <w:r w:rsidRPr="00AC76F8">
              <w:rPr>
                <w:rFonts w:ascii="Calibri" w:eastAsia="Calibri" w:hAnsi="Calibri" w:cs="Calibri"/>
                <w:b/>
                <w:bCs/>
              </w:rPr>
              <w:t>Say:</w:t>
            </w:r>
            <w:r>
              <w:rPr>
                <w:rFonts w:ascii="Calibri" w:eastAsia="Calibri" w:hAnsi="Calibri" w:cs="Calibri"/>
              </w:rPr>
              <w:t xml:space="preserve"> </w:t>
            </w:r>
            <w:r w:rsidRPr="002E2FA8">
              <w:rPr>
                <w:rFonts w:ascii="Calibri" w:eastAsia="Calibri" w:hAnsi="Calibri" w:cs="Calibri"/>
              </w:rPr>
              <w:t xml:space="preserve">The information about student debt and post-graduation earnings plays a significant role in choosing a college or university. </w:t>
            </w:r>
          </w:p>
          <w:p w14:paraId="6C74732D" w14:textId="77777777" w:rsidR="00861CBC" w:rsidRDefault="00861CBC" w:rsidP="002E2FA8">
            <w:pPr>
              <w:rPr>
                <w:rFonts w:ascii="Calibri" w:eastAsia="Calibri" w:hAnsi="Calibri" w:cs="Calibri"/>
                <w:b/>
                <w:bCs/>
              </w:rPr>
            </w:pPr>
          </w:p>
          <w:p w14:paraId="5BEFCFF7" w14:textId="5E8D43F2" w:rsidR="002C2A77" w:rsidRDefault="002E2FA8" w:rsidP="002E2FA8">
            <w:pPr>
              <w:rPr>
                <w:rFonts w:ascii="Calibri" w:eastAsia="Calibri" w:hAnsi="Calibri" w:cs="Calibri"/>
              </w:rPr>
            </w:pPr>
            <w:r w:rsidRPr="00AC76F8">
              <w:rPr>
                <w:rFonts w:ascii="Calibri" w:eastAsia="Calibri" w:hAnsi="Calibri" w:cs="Calibri"/>
                <w:b/>
                <w:bCs/>
              </w:rPr>
              <w:t>Ask:</w:t>
            </w:r>
            <w:r>
              <w:rPr>
                <w:rFonts w:ascii="Calibri" w:eastAsia="Calibri" w:hAnsi="Calibri" w:cs="Calibri"/>
              </w:rPr>
              <w:t xml:space="preserve"> </w:t>
            </w:r>
          </w:p>
          <w:p w14:paraId="369184CC" w14:textId="77777777" w:rsidR="00861CBC" w:rsidRDefault="002E2FA8" w:rsidP="00AC76F8">
            <w:pPr>
              <w:pStyle w:val="ListParagraph"/>
              <w:numPr>
                <w:ilvl w:val="0"/>
                <w:numId w:val="42"/>
              </w:numPr>
              <w:rPr>
                <w:rFonts w:ascii="Calibri" w:eastAsia="Calibri" w:hAnsi="Calibri" w:cs="Calibri"/>
              </w:rPr>
            </w:pPr>
            <w:r w:rsidRPr="00AC76F8">
              <w:rPr>
                <w:rFonts w:ascii="Calibri" w:eastAsia="Calibri" w:hAnsi="Calibri" w:cs="Calibri"/>
              </w:rPr>
              <w:t xml:space="preserve">Why is it important to look at these factors, especially in the context of national cohort default rates that may not be as low as anticipated? </w:t>
            </w:r>
          </w:p>
          <w:p w14:paraId="42ED3CBF" w14:textId="34B5BC24" w:rsidR="00501BCF" w:rsidRPr="006D64C0" w:rsidRDefault="002E2FA8" w:rsidP="006D64C0">
            <w:pPr>
              <w:pStyle w:val="ListParagraph"/>
              <w:numPr>
                <w:ilvl w:val="0"/>
                <w:numId w:val="42"/>
              </w:numPr>
              <w:rPr>
                <w:rFonts w:ascii="Calibri" w:eastAsia="Calibri" w:hAnsi="Calibri" w:cs="Calibri"/>
              </w:rPr>
            </w:pPr>
            <w:r w:rsidRPr="00AC76F8">
              <w:rPr>
                <w:rFonts w:ascii="Calibri" w:eastAsia="Calibri" w:hAnsi="Calibri" w:cs="Calibri"/>
              </w:rPr>
              <w:t>How does this data impact your expectations and decisions regarding a student’s future financial stability?</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404AC6" w14:textId="77777777" w:rsidR="00904120" w:rsidRDefault="00904120" w:rsidP="00B215F4">
            <w:pPr>
              <w:rPr>
                <w:rFonts w:ascii="Calibri" w:eastAsia="Calibri" w:hAnsi="Calibri" w:cs="Calibri"/>
              </w:rPr>
            </w:pPr>
            <w:r>
              <w:rPr>
                <w:rFonts w:ascii="Calibri" w:eastAsia="Calibri" w:hAnsi="Calibri" w:cs="Calibri"/>
              </w:rPr>
              <w:lastRenderedPageBreak/>
              <w:t>Individual devices (i.e., laptop, computer)</w:t>
            </w:r>
          </w:p>
        </w:tc>
      </w:tr>
      <w:tr w:rsidR="000E5995" w14:paraId="0CD160DD"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BF302E" w14:textId="0B71A10D" w:rsidR="000E5995" w:rsidRDefault="000E5995" w:rsidP="00B215F4">
            <w:pPr>
              <w:rPr>
                <w:rFonts w:ascii="Calibri" w:eastAsia="Calibri" w:hAnsi="Calibri" w:cs="Calibri"/>
              </w:rPr>
            </w:pPr>
            <w:r>
              <w:rPr>
                <w:rFonts w:ascii="Calibri" w:eastAsia="Calibri" w:hAnsi="Calibri" w:cs="Calibri"/>
              </w:rPr>
              <w:lastRenderedPageBreak/>
              <w:t>10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7AC04" w14:textId="77777777" w:rsidR="000E5995" w:rsidRDefault="00915B12" w:rsidP="00B215F4">
            <w:pPr>
              <w:rPr>
                <w:rFonts w:ascii="Calibri" w:eastAsia="Calibri" w:hAnsi="Calibri" w:cs="Calibri"/>
              </w:rPr>
            </w:pPr>
            <w:r>
              <w:rPr>
                <w:rFonts w:ascii="Calibri" w:eastAsia="Calibri" w:hAnsi="Calibri" w:cs="Calibri"/>
              </w:rPr>
              <w:t xml:space="preserve">Financial Aid &amp; Debt </w:t>
            </w:r>
          </w:p>
          <w:p w14:paraId="02A81BE6" w14:textId="5758058D" w:rsidR="009200C3" w:rsidRPr="00871FF6" w:rsidRDefault="654905D2" w:rsidP="00B215F4">
            <w:pPr>
              <w:rPr>
                <w:rFonts w:ascii="Calibri" w:eastAsia="Calibri" w:hAnsi="Calibri" w:cs="Calibri"/>
              </w:rPr>
            </w:pPr>
            <w:r w:rsidRPr="606E1263">
              <w:rPr>
                <w:rFonts w:ascii="Calibri" w:eastAsia="Calibri" w:hAnsi="Calibri" w:cs="Calibri"/>
              </w:rPr>
              <w:t>[Slides 1</w:t>
            </w:r>
            <w:r w:rsidR="28A227F4" w:rsidRPr="606E1263">
              <w:rPr>
                <w:rFonts w:ascii="Calibri" w:eastAsia="Calibri" w:hAnsi="Calibri" w:cs="Calibri"/>
              </w:rPr>
              <w:t>3-14</w:t>
            </w:r>
            <w:r w:rsidRPr="606E1263">
              <w:rPr>
                <w:rFonts w:ascii="Calibri" w:eastAsia="Calibri" w:hAnsi="Calibri" w:cs="Calibri"/>
              </w:rPr>
              <w:t>]</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854B59" w14:textId="77777777" w:rsidR="000E5995" w:rsidRDefault="000E5995" w:rsidP="000E5995">
            <w:pPr>
              <w:rPr>
                <w:rFonts w:ascii="Calibri" w:eastAsia="Calibri" w:hAnsi="Calibri" w:cs="Calibri"/>
                <w:b/>
                <w:bCs/>
              </w:rPr>
            </w:pPr>
            <w:r w:rsidRPr="00C14B14">
              <w:rPr>
                <w:rFonts w:ascii="Calibri" w:eastAsia="Calibri" w:hAnsi="Calibri" w:cs="Calibri"/>
                <w:b/>
                <w:bCs/>
              </w:rPr>
              <w:t xml:space="preserve">Note: Instructor </w:t>
            </w:r>
            <w:r>
              <w:rPr>
                <w:rFonts w:ascii="Calibri" w:eastAsia="Calibri" w:hAnsi="Calibri" w:cs="Calibri"/>
                <w:b/>
                <w:bCs/>
              </w:rPr>
              <w:t>may choose to have students work individually or with a partner to explore the “Financial Aid &amp; Debt” section.</w:t>
            </w:r>
          </w:p>
          <w:p w14:paraId="44808EB5" w14:textId="77777777" w:rsidR="00AD4B48" w:rsidRPr="00501BCF" w:rsidRDefault="00AD4B48" w:rsidP="000E5995">
            <w:pPr>
              <w:rPr>
                <w:rFonts w:ascii="Calibri" w:eastAsia="Calibri" w:hAnsi="Calibri" w:cs="Calibri"/>
                <w:b/>
                <w:bCs/>
              </w:rPr>
            </w:pPr>
          </w:p>
          <w:p w14:paraId="34A85A31" w14:textId="433874C5" w:rsidR="000E5995" w:rsidRDefault="4D543C6E" w:rsidP="000E5995">
            <w:r>
              <w:t>Using the same College Scorecard profile from earlier,</w:t>
            </w:r>
            <w:r w:rsidR="25F5C760">
              <w:t xml:space="preserve"> navigate to the </w:t>
            </w:r>
            <w:r w:rsidR="48601640">
              <w:t xml:space="preserve">“Financial Aid and Debt” section of the </w:t>
            </w:r>
            <w:r w:rsidR="1FD47D76">
              <w:t>school’s profile.</w:t>
            </w:r>
            <w:r w:rsidRPr="606E1263">
              <w:rPr>
                <w:b/>
                <w:bCs/>
              </w:rPr>
              <w:t xml:space="preserve"> </w:t>
            </w:r>
            <w:r w:rsidR="1FD47D76" w:rsidRPr="606E1263">
              <w:rPr>
                <w:b/>
                <w:bCs/>
              </w:rPr>
              <w:t>A</w:t>
            </w:r>
            <w:r w:rsidRPr="606E1263">
              <w:rPr>
                <w:b/>
                <w:bCs/>
              </w:rPr>
              <w:t>sk</w:t>
            </w:r>
            <w:r>
              <w:t xml:space="preserve"> students the following questions based on the data. Use these questions to emphasize the importance of the Financial Aid &amp; Debt metrics on the Scorecard. </w:t>
            </w:r>
            <w:r w:rsidR="654905D2">
              <w:t>[Slide 1</w:t>
            </w:r>
            <w:r w:rsidR="173DEBD0">
              <w:t>4</w:t>
            </w:r>
            <w:r w:rsidR="654905D2">
              <w:t>]</w:t>
            </w:r>
          </w:p>
          <w:p w14:paraId="3998E0DE" w14:textId="77777777" w:rsidR="000E5995" w:rsidRPr="00B523FA" w:rsidRDefault="000E5995" w:rsidP="000E5995">
            <w:pPr>
              <w:rPr>
                <w:b/>
                <w:bCs/>
              </w:rPr>
            </w:pPr>
            <w:r w:rsidRPr="007318C9">
              <w:rPr>
                <w:b/>
                <w:bCs/>
              </w:rPr>
              <w:t>Ask:</w:t>
            </w:r>
          </w:p>
          <w:p w14:paraId="38F78109" w14:textId="77777777" w:rsidR="000E5995" w:rsidRPr="00501BCF" w:rsidRDefault="000E5995" w:rsidP="000E5995">
            <w:pPr>
              <w:pStyle w:val="ListParagraph"/>
              <w:numPr>
                <w:ilvl w:val="0"/>
                <w:numId w:val="24"/>
              </w:numPr>
              <w:rPr>
                <w:b/>
                <w:bCs/>
              </w:rPr>
            </w:pPr>
            <w:r>
              <w:t xml:space="preserve">What is the percentage of students receiving Federal Loans and what does that tell us about this institution? </w:t>
            </w:r>
          </w:p>
          <w:p w14:paraId="0A1E0EB0" w14:textId="77777777" w:rsidR="000E5995" w:rsidRPr="00A8492B" w:rsidRDefault="000E5995" w:rsidP="000E5995">
            <w:pPr>
              <w:pStyle w:val="ListParagraph"/>
              <w:numPr>
                <w:ilvl w:val="1"/>
                <w:numId w:val="24"/>
              </w:numPr>
            </w:pPr>
            <w:r>
              <w:t xml:space="preserve">Financial Planning: </w:t>
            </w:r>
            <w:r w:rsidRPr="00A8492B">
              <w:t>Knowing the percentage of students on federal loans helps assess how many students rely on such aid</w:t>
            </w:r>
            <w:r>
              <w:t xml:space="preserve"> and gives us insights into the affordability</w:t>
            </w:r>
            <w:r w:rsidRPr="00A8492B">
              <w:t>.</w:t>
            </w:r>
          </w:p>
          <w:p w14:paraId="3E26364D" w14:textId="77777777" w:rsidR="000E5995" w:rsidRDefault="000E5995" w:rsidP="000E5995">
            <w:pPr>
              <w:pStyle w:val="ListParagraph"/>
              <w:numPr>
                <w:ilvl w:val="0"/>
                <w:numId w:val="24"/>
              </w:numPr>
            </w:pPr>
            <w:r>
              <w:t xml:space="preserve">What is the </w:t>
            </w:r>
            <w:r w:rsidRPr="009C7CD0">
              <w:t>typical total debt for undergraduate borrowers who complete college</w:t>
            </w:r>
            <w:r>
              <w:t xml:space="preserve"> and what does that tell us about this institution?</w:t>
            </w:r>
          </w:p>
          <w:p w14:paraId="5AFE02EF" w14:textId="77777777" w:rsidR="000E5995" w:rsidRPr="00E22AAB" w:rsidRDefault="000E5995" w:rsidP="000E5995">
            <w:pPr>
              <w:pStyle w:val="ListParagraph"/>
              <w:numPr>
                <w:ilvl w:val="1"/>
                <w:numId w:val="24"/>
              </w:numPr>
            </w:pPr>
            <w:r w:rsidRPr="006A38E3">
              <w:t>Debt Awareness: Understanding typical total debt informs students about the financial burden they might face post-graduation.</w:t>
            </w:r>
          </w:p>
          <w:p w14:paraId="5DC3784B" w14:textId="77777777" w:rsidR="000E5995" w:rsidRDefault="000E5995" w:rsidP="000E5995">
            <w:pPr>
              <w:pStyle w:val="ListParagraph"/>
              <w:numPr>
                <w:ilvl w:val="0"/>
                <w:numId w:val="24"/>
              </w:numPr>
            </w:pPr>
            <w:r>
              <w:t xml:space="preserve">Based on a standard 10-year payment plan, what is the typical monthly loan payment and what does that tell us about this institution? </w:t>
            </w:r>
          </w:p>
          <w:p w14:paraId="2EEABD8C" w14:textId="77777777" w:rsidR="000E5995" w:rsidRDefault="000E5995" w:rsidP="000E5995">
            <w:pPr>
              <w:pStyle w:val="ListParagraph"/>
              <w:numPr>
                <w:ilvl w:val="1"/>
                <w:numId w:val="24"/>
              </w:numPr>
            </w:pPr>
            <w:r w:rsidRPr="00BF4336">
              <w:t>Budgeting for Future: Estimating the typical monthly loan payment helps in planning future finances and understanding the long-term impact of student loans.</w:t>
            </w:r>
          </w:p>
          <w:p w14:paraId="7E7677B3" w14:textId="77777777" w:rsidR="000E5995" w:rsidRPr="009C7CD0" w:rsidRDefault="000E5995" w:rsidP="000E5995">
            <w:pPr>
              <w:pStyle w:val="ListParagraph"/>
              <w:numPr>
                <w:ilvl w:val="0"/>
                <w:numId w:val="24"/>
              </w:numPr>
            </w:pPr>
            <w:r>
              <w:t>Tell students that there are other options available for repayment, such as income-driven repayment plans that could potentially decrease this monthly amount based on your income and family size. Also mention loan forgiveness options.</w:t>
            </w:r>
          </w:p>
          <w:p w14:paraId="21DB180C" w14:textId="77777777" w:rsidR="000E5995" w:rsidRDefault="000E5995" w:rsidP="000E5995">
            <w:pPr>
              <w:pStyle w:val="ListParagraph"/>
              <w:numPr>
                <w:ilvl w:val="0"/>
                <w:numId w:val="24"/>
              </w:numPr>
            </w:pPr>
            <w:r>
              <w:lastRenderedPageBreak/>
              <w:t xml:space="preserve">For students that have graduated from the university, how many of those students are making progress in their repayment rate and what does that tell us about this institution? </w:t>
            </w:r>
          </w:p>
          <w:p w14:paraId="0642E91A" w14:textId="40D95AFA" w:rsidR="000E5995" w:rsidRPr="006D64C0" w:rsidRDefault="000E5995" w:rsidP="00871FF6">
            <w:pPr>
              <w:pStyle w:val="ListParagraph"/>
              <w:numPr>
                <w:ilvl w:val="1"/>
                <w:numId w:val="24"/>
              </w:numPr>
            </w:pPr>
            <w:r w:rsidRPr="00601EB7">
              <w:t>Repayment Success: Knowing the repayment rate progress indicates the financial well-being of alumni, reflecting on job market success and the value of the education received.</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533CF" w14:textId="77777777" w:rsidR="000E5995" w:rsidRDefault="000E5995" w:rsidP="00B215F4">
            <w:pPr>
              <w:rPr>
                <w:rFonts w:ascii="Calibri" w:eastAsia="Calibri" w:hAnsi="Calibri" w:cs="Calibri"/>
              </w:rPr>
            </w:pPr>
          </w:p>
        </w:tc>
      </w:tr>
      <w:tr w:rsidR="00871FF6" w14:paraId="00165212"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35F62" w14:textId="19D783AF" w:rsidR="00871FF6" w:rsidRDefault="00291818" w:rsidP="00B215F4">
            <w:pPr>
              <w:rPr>
                <w:rFonts w:ascii="Calibri" w:eastAsia="Calibri" w:hAnsi="Calibri" w:cs="Calibri"/>
              </w:rPr>
            </w:pPr>
            <w:r>
              <w:rPr>
                <w:rFonts w:ascii="Calibri" w:eastAsia="Calibri" w:hAnsi="Calibri" w:cs="Calibri"/>
              </w:rPr>
              <w:t>1</w:t>
            </w:r>
            <w:r w:rsidR="00753D4C">
              <w:rPr>
                <w:rFonts w:ascii="Calibri" w:eastAsia="Calibri" w:hAnsi="Calibri" w:cs="Calibri"/>
              </w:rPr>
              <w:t>0</w:t>
            </w:r>
            <w:r>
              <w:rPr>
                <w:rFonts w:ascii="Calibri" w:eastAsia="Calibri" w:hAnsi="Calibri" w:cs="Calibri"/>
              </w:rPr>
              <w:t xml:space="preserve"> mins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34FAA4" w14:textId="77777777" w:rsidR="00871FF6" w:rsidRDefault="00871FF6" w:rsidP="00B215F4">
            <w:pPr>
              <w:rPr>
                <w:rFonts w:ascii="Calibri" w:eastAsia="Calibri" w:hAnsi="Calibri" w:cs="Calibri"/>
              </w:rPr>
            </w:pPr>
            <w:r w:rsidRPr="00871FF6">
              <w:rPr>
                <w:rFonts w:ascii="Calibri" w:eastAsia="Calibri" w:hAnsi="Calibri" w:cs="Calibri"/>
              </w:rPr>
              <w:t>Federal Financial Resources</w:t>
            </w:r>
          </w:p>
          <w:p w14:paraId="5B9F1E46" w14:textId="04271207" w:rsidR="009200C3" w:rsidRDefault="654905D2" w:rsidP="00B215F4">
            <w:pPr>
              <w:rPr>
                <w:rFonts w:ascii="Calibri" w:eastAsia="Calibri" w:hAnsi="Calibri" w:cs="Calibri"/>
              </w:rPr>
            </w:pPr>
            <w:r w:rsidRPr="606E1263">
              <w:rPr>
                <w:rFonts w:ascii="Calibri" w:eastAsia="Calibri" w:hAnsi="Calibri" w:cs="Calibri"/>
              </w:rPr>
              <w:t>[Slides 1</w:t>
            </w:r>
            <w:r w:rsidR="5DF5B1DF" w:rsidRPr="606E1263">
              <w:rPr>
                <w:rFonts w:ascii="Calibri" w:eastAsia="Calibri" w:hAnsi="Calibri" w:cs="Calibri"/>
              </w:rPr>
              <w:t>5-19</w:t>
            </w:r>
            <w:r w:rsidRPr="606E1263">
              <w:rPr>
                <w:rFonts w:ascii="Calibri" w:eastAsia="Calibri" w:hAnsi="Calibri" w:cs="Calibri"/>
              </w:rPr>
              <w:t>]</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B8F3CC" w14:textId="1441804C" w:rsidR="00315020" w:rsidRDefault="00871FF6" w:rsidP="00871FF6">
            <w:r w:rsidRPr="00DC34DF">
              <w:rPr>
                <w:b/>
                <w:bCs/>
              </w:rPr>
              <w:t>Say</w:t>
            </w:r>
            <w:r w:rsidR="00DC34DF" w:rsidRPr="00DC34DF">
              <w:rPr>
                <w:b/>
                <w:bCs/>
              </w:rPr>
              <w:t>:</w:t>
            </w:r>
            <w:r>
              <w:t xml:space="preserve"> </w:t>
            </w:r>
            <w:r w:rsidR="00DC34DF">
              <w:t>U</w:t>
            </w:r>
            <w:r>
              <w:t>nderstanding financial literacy and responsibility is important when searching and applying for schools</w:t>
            </w:r>
            <w:r w:rsidR="003322A2">
              <w:t xml:space="preserve">, but it shouldn’t deter </w:t>
            </w:r>
            <w:r w:rsidR="00315020">
              <w:t xml:space="preserve">you from going to college. </w:t>
            </w:r>
          </w:p>
          <w:p w14:paraId="3FBF9A4C" w14:textId="77777777" w:rsidR="00315020" w:rsidRDefault="00315020" w:rsidP="00871FF6"/>
          <w:p w14:paraId="45C9AF75" w14:textId="3EE022BE" w:rsidR="004B26A6" w:rsidRDefault="00DC34DF" w:rsidP="00871FF6">
            <w:r w:rsidRPr="00DC34DF">
              <w:rPr>
                <w:b/>
                <w:bCs/>
              </w:rPr>
              <w:t>Say:</w:t>
            </w:r>
            <w:r>
              <w:t xml:space="preserve"> T</w:t>
            </w:r>
            <w:r w:rsidR="00871FF6">
              <w:t xml:space="preserve">here are several ways to pay for school, including federal financial aid. </w:t>
            </w:r>
          </w:p>
          <w:p w14:paraId="22E0A720" w14:textId="77777777" w:rsidR="008851DC" w:rsidRDefault="008851DC" w:rsidP="00871FF6"/>
          <w:p w14:paraId="46993D1E" w14:textId="211C382F" w:rsidR="008851DC" w:rsidRDefault="2A0656CD" w:rsidP="00871FF6">
            <w:r w:rsidRPr="606E1263">
              <w:rPr>
                <w:b/>
                <w:bCs/>
              </w:rPr>
              <w:t>Show</w:t>
            </w:r>
            <w:r>
              <w:t xml:space="preserve"> </w:t>
            </w:r>
            <w:r w:rsidR="605F25ED">
              <w:t>“Types of Federal Student Aid” Video</w:t>
            </w:r>
            <w:r w:rsidR="50EED708">
              <w:t xml:space="preserve"> [Slide 1</w:t>
            </w:r>
            <w:r w:rsidR="45EAA538">
              <w:t>6</w:t>
            </w:r>
            <w:r w:rsidR="50EED708">
              <w:t>]</w:t>
            </w:r>
            <w:r w:rsidR="605F25ED">
              <w:t xml:space="preserve">: </w:t>
            </w:r>
            <w:hyperlink r:id="rId20">
              <w:r w:rsidR="605F25ED" w:rsidRPr="606E1263">
                <w:rPr>
                  <w:rStyle w:val="Hyperlink"/>
                </w:rPr>
                <w:t>https://www.youtube.com/watch?v=Pn4OECMTh5w</w:t>
              </w:r>
            </w:hyperlink>
            <w:r w:rsidR="605F25ED">
              <w:t xml:space="preserve"> </w:t>
            </w:r>
          </w:p>
          <w:p w14:paraId="20694D53" w14:textId="77777777" w:rsidR="00E6451F" w:rsidRDefault="00E6451F" w:rsidP="00871FF6"/>
          <w:p w14:paraId="6F4FAC34" w14:textId="55C08FEB" w:rsidR="00501BCF" w:rsidRDefault="3B55BF02" w:rsidP="00501BCF">
            <w:r w:rsidRPr="606E1263">
              <w:rPr>
                <w:b/>
                <w:bCs/>
              </w:rPr>
              <w:t>Ask</w:t>
            </w:r>
            <w:r>
              <w:t xml:space="preserve"> the following questions based on the video</w:t>
            </w:r>
            <w:r w:rsidR="50EED708">
              <w:t xml:space="preserve"> [Slides 1</w:t>
            </w:r>
            <w:r w:rsidR="195F41A8">
              <w:t>7-19</w:t>
            </w:r>
            <w:r w:rsidR="50EED708">
              <w:t>]</w:t>
            </w:r>
            <w:r>
              <w:t>:</w:t>
            </w:r>
            <w:r w:rsidR="0D26BA5D">
              <w:t xml:space="preserve"> </w:t>
            </w:r>
          </w:p>
          <w:p w14:paraId="7CBCB5B8" w14:textId="77777777" w:rsidR="00501BCF" w:rsidRDefault="00656ACD" w:rsidP="002E761C">
            <w:pPr>
              <w:pStyle w:val="ListParagraph"/>
              <w:numPr>
                <w:ilvl w:val="0"/>
                <w:numId w:val="25"/>
              </w:numPr>
            </w:pPr>
            <w:r>
              <w:t>W</w:t>
            </w:r>
            <w:r w:rsidR="00E6451F">
              <w:t>hat were the types of federal aid mentioned in the video?</w:t>
            </w:r>
            <w:r>
              <w:t xml:space="preserve"> (</w:t>
            </w:r>
            <w:r w:rsidR="008B1778">
              <w:t>Grants, loans, work studies</w:t>
            </w:r>
            <w:r>
              <w:t>)</w:t>
            </w:r>
          </w:p>
          <w:p w14:paraId="661E253C" w14:textId="77777777" w:rsidR="00501BCF" w:rsidRDefault="00656ACD" w:rsidP="002E761C">
            <w:pPr>
              <w:pStyle w:val="ListParagraph"/>
              <w:numPr>
                <w:ilvl w:val="0"/>
                <w:numId w:val="25"/>
              </w:numPr>
            </w:pPr>
            <w:r>
              <w:t xml:space="preserve">What can </w:t>
            </w:r>
            <w:r w:rsidR="002E384F">
              <w:t>federal</w:t>
            </w:r>
            <w:r>
              <w:t xml:space="preserve"> aid </w:t>
            </w:r>
            <w:r w:rsidR="00D6537C">
              <w:t>be used for? (</w:t>
            </w:r>
            <w:r w:rsidR="00086F61">
              <w:t>To</w:t>
            </w:r>
            <w:r w:rsidR="00D6537C">
              <w:t xml:space="preserve"> pay for school expenses, such as tuition, room and board, and books and supplies)</w:t>
            </w:r>
          </w:p>
          <w:p w14:paraId="361C04BE" w14:textId="2385FBEB" w:rsidR="00432837" w:rsidRDefault="001D02C7" w:rsidP="002E761C">
            <w:pPr>
              <w:pStyle w:val="ListParagraph"/>
              <w:numPr>
                <w:ilvl w:val="0"/>
                <w:numId w:val="25"/>
              </w:numPr>
            </w:pPr>
            <w:r>
              <w:t xml:space="preserve">What do you have to fill out to </w:t>
            </w:r>
            <w:r w:rsidR="00D461DB">
              <w:t xml:space="preserve">see if you are </w:t>
            </w:r>
            <w:r>
              <w:t xml:space="preserve">eligible for federal aid? </w:t>
            </w:r>
            <w:r w:rsidR="00D461DB">
              <w:t>(FAFSA)</w:t>
            </w:r>
            <w:r w:rsidR="00CF1917">
              <w:t xml:space="preserve"> - Show students where to click to start their application – “Start My FAFSA Form”</w:t>
            </w:r>
          </w:p>
          <w:p w14:paraId="5552F1B2" w14:textId="77777777" w:rsidR="00C6274B" w:rsidRDefault="00432837" w:rsidP="002E761C">
            <w:pPr>
              <w:pStyle w:val="ListParagraph"/>
              <w:numPr>
                <w:ilvl w:val="0"/>
                <w:numId w:val="21"/>
              </w:numPr>
            </w:pPr>
            <w:r>
              <w:t>What is the difference between a grant and a loan? (</w:t>
            </w:r>
            <w:r w:rsidR="00086F61">
              <w:t>You</w:t>
            </w:r>
            <w:r>
              <w:t xml:space="preserve"> don’t have to pay back grant funds)</w:t>
            </w:r>
          </w:p>
          <w:p w14:paraId="0C80B3A0" w14:textId="02EE5563" w:rsidR="004B26A6" w:rsidRDefault="001B6031" w:rsidP="00871FF6">
            <w:pPr>
              <w:pStyle w:val="ListParagraph"/>
              <w:numPr>
                <w:ilvl w:val="0"/>
                <w:numId w:val="21"/>
              </w:numPr>
            </w:pPr>
            <w:r>
              <w:t xml:space="preserve">Which should you consider first, a federal loan or private loan? Why? (Federal loan </w:t>
            </w:r>
            <w:r w:rsidR="003B6833">
              <w:t>–</w:t>
            </w:r>
            <w:r>
              <w:t xml:space="preserve"> </w:t>
            </w:r>
            <w:r w:rsidR="003B6833">
              <w:t>lower fixed interest rates and offer many benefits</w:t>
            </w:r>
            <w:r w:rsidR="00501552">
              <w:t>, such as repayment plans to meet your individual needs</w:t>
            </w:r>
            <w:r w:rsidR="00CA2DC1">
              <w:t xml:space="preserve"> or adjusting loan payments based on your income, defer federal loan payments</w:t>
            </w:r>
            <w:r w:rsidR="00A56716">
              <w:t>, deduct students loan interest from your taxes, and consolidate loans into one monthly payment. Federal loans can also be forgiven depending on your type of employment</w:t>
            </w:r>
            <w:r w:rsidR="00501552">
              <w:t>)</w:t>
            </w:r>
            <w:r w:rsidR="00656ACD">
              <w:t xml:space="preserve"> </w:t>
            </w:r>
          </w:p>
          <w:p w14:paraId="02593DF2" w14:textId="7B6A73C1" w:rsidR="00871FF6" w:rsidRDefault="00722065" w:rsidP="00B215F4">
            <w:pPr>
              <w:rPr>
                <w:rFonts w:ascii="Calibri" w:eastAsia="Calibri" w:hAnsi="Calibri" w:cs="Calibri"/>
              </w:rPr>
            </w:pPr>
            <w:r w:rsidRPr="00722065">
              <w:rPr>
                <w:b/>
                <w:bCs/>
              </w:rPr>
              <w:t>Say:</w:t>
            </w:r>
            <w:r>
              <w:t xml:space="preserve"> You can</w:t>
            </w:r>
            <w:r w:rsidR="00871FF6">
              <w:t xml:space="preserve"> submit a Free Application for Federal Student Aid (FAFSA) to be eligible to receive federal grants or loans.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AA3093" w14:textId="77777777" w:rsidR="00871FF6" w:rsidRDefault="00871FF6" w:rsidP="00B215F4">
            <w:pPr>
              <w:rPr>
                <w:rFonts w:ascii="Calibri" w:eastAsia="Calibri" w:hAnsi="Calibri" w:cs="Calibri"/>
              </w:rPr>
            </w:pPr>
          </w:p>
        </w:tc>
      </w:tr>
      <w:tr w:rsidR="00531536" w14:paraId="7F751441"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0D749" w14:textId="6C9B0E23" w:rsidR="00531536" w:rsidRDefault="001F3A3D" w:rsidP="00B215F4">
            <w:pPr>
              <w:rPr>
                <w:rFonts w:ascii="Calibri" w:eastAsia="Calibri" w:hAnsi="Calibri" w:cs="Calibri"/>
              </w:rPr>
            </w:pPr>
            <w:r>
              <w:rPr>
                <w:rFonts w:ascii="Calibri" w:eastAsia="Calibri" w:hAnsi="Calibri" w:cs="Calibri"/>
              </w:rPr>
              <w:lastRenderedPageBreak/>
              <w:t>15</w:t>
            </w:r>
            <w:r w:rsidR="00753D4C">
              <w:rPr>
                <w:rFonts w:ascii="Calibri" w:eastAsia="Calibri" w:hAnsi="Calibri" w:cs="Calibri"/>
              </w:rPr>
              <w:t xml:space="preserve"> </w:t>
            </w:r>
            <w:r w:rsidR="00291818">
              <w:rPr>
                <w:rFonts w:ascii="Calibri" w:eastAsia="Calibri" w:hAnsi="Calibri" w:cs="Calibri"/>
              </w:rPr>
              <w:t>mins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89926F" w14:textId="77777777" w:rsidR="00531536" w:rsidRDefault="00CF1917" w:rsidP="00B215F4">
            <w:pPr>
              <w:rPr>
                <w:rFonts w:ascii="Calibri" w:eastAsia="Calibri" w:hAnsi="Calibri" w:cs="Calibri"/>
              </w:rPr>
            </w:pPr>
            <w:r>
              <w:rPr>
                <w:rFonts w:ascii="Calibri" w:eastAsia="Calibri" w:hAnsi="Calibri" w:cs="Calibri"/>
              </w:rPr>
              <w:t xml:space="preserve">Exploring Federal </w:t>
            </w:r>
            <w:r w:rsidR="00E17259">
              <w:rPr>
                <w:rFonts w:ascii="Calibri" w:eastAsia="Calibri" w:hAnsi="Calibri" w:cs="Calibri"/>
              </w:rPr>
              <w:t>Aid</w:t>
            </w:r>
          </w:p>
          <w:p w14:paraId="7FEFEA86" w14:textId="57BD7D94" w:rsidR="00ED3BA8" w:rsidRDefault="60FB5668" w:rsidP="00B215F4">
            <w:pPr>
              <w:rPr>
                <w:rFonts w:ascii="Calibri" w:eastAsia="Calibri" w:hAnsi="Calibri" w:cs="Calibri"/>
              </w:rPr>
            </w:pPr>
            <w:r w:rsidRPr="606E1263">
              <w:rPr>
                <w:rFonts w:ascii="Calibri" w:eastAsia="Calibri" w:hAnsi="Calibri" w:cs="Calibri"/>
              </w:rPr>
              <w:t>[</w:t>
            </w:r>
            <w:r w:rsidR="50EED708" w:rsidRPr="606E1263">
              <w:rPr>
                <w:rFonts w:ascii="Calibri" w:eastAsia="Calibri" w:hAnsi="Calibri" w:cs="Calibri"/>
              </w:rPr>
              <w:t xml:space="preserve">Slides </w:t>
            </w:r>
            <w:r w:rsidR="6D8854C1" w:rsidRPr="606E1263">
              <w:rPr>
                <w:rFonts w:ascii="Calibri" w:eastAsia="Calibri" w:hAnsi="Calibri" w:cs="Calibri"/>
              </w:rPr>
              <w:t>20-21</w:t>
            </w:r>
            <w:r w:rsidRPr="606E1263">
              <w:rPr>
                <w:rFonts w:ascii="Calibri" w:eastAsia="Calibri" w:hAnsi="Calibri" w:cs="Calibri"/>
              </w:rPr>
              <w:t>]</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3A40E" w14:textId="52B9996C" w:rsidR="00CF1917" w:rsidRDefault="7D14083C" w:rsidP="00CF1917">
            <w:r w:rsidRPr="0EBA2104">
              <w:rPr>
                <w:b/>
                <w:bCs/>
              </w:rPr>
              <w:t>S</w:t>
            </w:r>
            <w:r w:rsidR="57EC40B0" w:rsidRPr="0EBA2104">
              <w:rPr>
                <w:b/>
                <w:bCs/>
              </w:rPr>
              <w:t xml:space="preserve">ay: </w:t>
            </w:r>
            <w:r w:rsidR="57EC40B0">
              <w:t xml:space="preserve">You are now going to </w:t>
            </w:r>
            <w:r>
              <w:t>work with a partner to e</w:t>
            </w:r>
            <w:r w:rsidR="406FAB38">
              <w:t>xplore other financial resources from the U.S. Department of Education that are available to inform students’ college attendance and financing decisions.</w:t>
            </w:r>
          </w:p>
          <w:p w14:paraId="7D032DF8" w14:textId="77777777" w:rsidR="00222487" w:rsidRDefault="00222487" w:rsidP="00CF1917"/>
          <w:p w14:paraId="5B20239F" w14:textId="567DBC55" w:rsidR="00222487" w:rsidRDefault="0D40BDB2" w:rsidP="00CF1917">
            <w:r w:rsidRPr="0EBA2104">
              <w:rPr>
                <w:b/>
                <w:bCs/>
              </w:rPr>
              <w:t xml:space="preserve">Demonstrate </w:t>
            </w:r>
            <w:r>
              <w:t xml:space="preserve">how to </w:t>
            </w:r>
            <w:r w:rsidR="4FA52D6E">
              <w:t xml:space="preserve">navigate to the following website: </w:t>
            </w:r>
            <w:hyperlink r:id="rId21">
              <w:r w:rsidR="4FA52D6E" w:rsidRPr="0EBA2104">
                <w:rPr>
                  <w:rStyle w:val="Hyperlink"/>
                </w:rPr>
                <w:t>https://studentaid.gov/understand-aid/types</w:t>
              </w:r>
            </w:hyperlink>
          </w:p>
          <w:p w14:paraId="4925637D" w14:textId="77777777" w:rsidR="00222487" w:rsidRDefault="00222487" w:rsidP="00CF1917"/>
          <w:p w14:paraId="010799D6" w14:textId="5104D4B7" w:rsidR="00531536" w:rsidRDefault="5AFB1296" w:rsidP="0EBA2104">
            <w:pPr>
              <w:rPr>
                <w:rFonts w:ascii="Calibri" w:eastAsia="Calibri" w:hAnsi="Calibri" w:cs="Calibri"/>
              </w:rPr>
            </w:pPr>
            <w:r w:rsidRPr="0EBA2104">
              <w:rPr>
                <w:b/>
                <w:bCs/>
              </w:rPr>
              <w:t>Say:</w:t>
            </w:r>
            <w:r>
              <w:t xml:space="preserve"> With your partner,</w:t>
            </w:r>
            <w:r w:rsidR="4FA52D6E">
              <w:t xml:space="preserve"> </w:t>
            </w:r>
            <w:r w:rsidR="6B26F043">
              <w:t xml:space="preserve">explore the studentaid.gov website and </w:t>
            </w:r>
            <w:r w:rsidR="4FA52D6E">
              <w:t>complete Handout 4</w:t>
            </w:r>
            <w:r w:rsidR="4C322C8F">
              <w:t xml:space="preserve"> </w:t>
            </w:r>
            <w:r w:rsidR="014B4B7D">
              <w:t>by learning about the different types of aid and responding to the following questions:</w:t>
            </w:r>
          </w:p>
          <w:p w14:paraId="0337D1AB" w14:textId="123A1C95" w:rsidR="00531536" w:rsidRDefault="014B4B7D" w:rsidP="0EBA2104">
            <w:pPr>
              <w:pStyle w:val="ListParagraph"/>
              <w:numPr>
                <w:ilvl w:val="0"/>
                <w:numId w:val="1"/>
              </w:numPr>
              <w:spacing w:before="240" w:after="240"/>
            </w:pPr>
            <w:r w:rsidRPr="0EBA2104">
              <w:t xml:space="preserve">What can financial aid be used for? </w:t>
            </w:r>
          </w:p>
          <w:p w14:paraId="489247A7" w14:textId="7DF6034B" w:rsidR="00531536" w:rsidRDefault="014B4B7D" w:rsidP="0EBA2104">
            <w:pPr>
              <w:pStyle w:val="ListParagraph"/>
              <w:numPr>
                <w:ilvl w:val="0"/>
                <w:numId w:val="1"/>
              </w:numPr>
              <w:spacing w:before="240" w:after="240"/>
            </w:pPr>
            <w:r w:rsidRPr="0EBA2104">
              <w:t xml:space="preserve">What types of aid are available for military families? </w:t>
            </w:r>
          </w:p>
          <w:p w14:paraId="3205232C" w14:textId="4D85D61A" w:rsidR="00531536" w:rsidRDefault="014B4B7D" w:rsidP="0EBA2104">
            <w:pPr>
              <w:pStyle w:val="ListParagraph"/>
              <w:numPr>
                <w:ilvl w:val="0"/>
                <w:numId w:val="1"/>
              </w:numPr>
              <w:spacing w:before="240" w:after="240"/>
            </w:pPr>
            <w:r w:rsidRPr="0EBA2104">
              <w:t xml:space="preserve">What are other sources of aid available to students? </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2318A4" w14:textId="5F3E0854" w:rsidR="00531536" w:rsidRDefault="00E17259" w:rsidP="00B215F4">
            <w:pPr>
              <w:rPr>
                <w:rFonts w:ascii="Calibri" w:eastAsia="Calibri" w:hAnsi="Calibri" w:cs="Calibri"/>
              </w:rPr>
            </w:pPr>
            <w:r>
              <w:rPr>
                <w:rFonts w:ascii="Calibri" w:eastAsia="Calibri" w:hAnsi="Calibri" w:cs="Calibri"/>
              </w:rPr>
              <w:t>Handout 4</w:t>
            </w:r>
            <w:r w:rsidR="003C4114">
              <w:rPr>
                <w:rFonts w:ascii="Calibri" w:eastAsia="Calibri" w:hAnsi="Calibri" w:cs="Calibri"/>
              </w:rPr>
              <w:br/>
              <w:t xml:space="preserve">(file name: </w:t>
            </w:r>
            <w:r w:rsidR="005B0C24">
              <w:rPr>
                <w:rFonts w:ascii="Calibri" w:eastAsia="Calibri" w:hAnsi="Calibri" w:cs="Calibri"/>
                <w:i/>
                <w:iCs/>
              </w:rPr>
              <w:t>Activity</w:t>
            </w:r>
            <w:r w:rsidR="003C4114" w:rsidRPr="003C4114">
              <w:rPr>
                <w:rFonts w:ascii="Calibri" w:eastAsia="Calibri" w:hAnsi="Calibri" w:cs="Calibri"/>
                <w:i/>
                <w:iCs/>
              </w:rPr>
              <w:t>-4_Handout.docx</w:t>
            </w:r>
            <w:r w:rsidR="003C4114">
              <w:rPr>
                <w:rFonts w:ascii="Calibri" w:eastAsia="Calibri" w:hAnsi="Calibri" w:cs="Calibri"/>
              </w:rPr>
              <w:t>)</w:t>
            </w:r>
          </w:p>
        </w:tc>
      </w:tr>
      <w:tr w:rsidR="00904120" w14:paraId="1697725A"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4DECE7" w14:textId="77777777" w:rsidR="00904120" w:rsidRDefault="00904120" w:rsidP="00B215F4">
            <w:pPr>
              <w:rPr>
                <w:rFonts w:ascii="Calibri" w:eastAsia="Calibri" w:hAnsi="Calibri" w:cs="Calibri"/>
              </w:rPr>
            </w:pPr>
            <w:r>
              <w:rPr>
                <w:rFonts w:ascii="Calibri" w:eastAsia="Calibri" w:hAnsi="Calibri" w:cs="Calibri"/>
              </w:rPr>
              <w:t xml:space="preserve">10 minutes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232494" w14:textId="77777777" w:rsidR="00904120" w:rsidRDefault="00904120" w:rsidP="00B215F4">
            <w:pPr>
              <w:rPr>
                <w:rFonts w:ascii="Calibri" w:eastAsia="Calibri" w:hAnsi="Calibri" w:cs="Calibri"/>
              </w:rPr>
            </w:pPr>
            <w:r>
              <w:rPr>
                <w:rFonts w:ascii="Calibri" w:eastAsia="Calibri" w:hAnsi="Calibri" w:cs="Calibri"/>
              </w:rPr>
              <w:t>Closing Activity</w:t>
            </w:r>
          </w:p>
          <w:p w14:paraId="2585F977" w14:textId="6971A744" w:rsidR="00F227DC" w:rsidRPr="4A739A48" w:rsidRDefault="60FB5668" w:rsidP="00B215F4">
            <w:pPr>
              <w:rPr>
                <w:rFonts w:ascii="Calibri" w:eastAsia="Calibri" w:hAnsi="Calibri" w:cs="Calibri"/>
              </w:rPr>
            </w:pPr>
            <w:r w:rsidRPr="606E1263">
              <w:rPr>
                <w:rFonts w:ascii="Calibri" w:eastAsia="Calibri" w:hAnsi="Calibri" w:cs="Calibri"/>
              </w:rPr>
              <w:t>Slide 2</w:t>
            </w:r>
            <w:r w:rsidR="78757BE3" w:rsidRPr="606E1263">
              <w:rPr>
                <w:rFonts w:ascii="Calibri" w:eastAsia="Calibri" w:hAnsi="Calibri" w:cs="Calibri"/>
              </w:rPr>
              <w:t>2</w:t>
            </w:r>
          </w:p>
        </w:tc>
        <w:tc>
          <w:tcPr>
            <w:tcW w:w="7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00FC4" w14:textId="77777777" w:rsidR="00904120" w:rsidRDefault="00904120" w:rsidP="00B215F4">
            <w:pPr>
              <w:rPr>
                <w:rFonts w:ascii="Calibri" w:eastAsia="Calibri" w:hAnsi="Calibri" w:cs="Calibri"/>
              </w:rPr>
            </w:pPr>
            <w:r>
              <w:rPr>
                <w:rFonts w:ascii="Calibri" w:eastAsia="Calibri" w:hAnsi="Calibri" w:cs="Calibri"/>
              </w:rPr>
              <w:t xml:space="preserve">Pose these questions and ask for student responses. </w:t>
            </w:r>
          </w:p>
          <w:p w14:paraId="4B94D6E6" w14:textId="77777777" w:rsidR="00C6274B" w:rsidRPr="00C6274B" w:rsidRDefault="00330957" w:rsidP="002E761C">
            <w:pPr>
              <w:pStyle w:val="ListParagraph"/>
              <w:numPr>
                <w:ilvl w:val="0"/>
                <w:numId w:val="22"/>
              </w:numPr>
              <w:rPr>
                <w:rFonts w:ascii="Calibri" w:eastAsia="Calibri" w:hAnsi="Calibri" w:cs="Calibri"/>
              </w:rPr>
            </w:pPr>
            <w:r w:rsidRPr="00C6274B">
              <w:rPr>
                <w:rFonts w:ascii="Calibri" w:eastAsia="Calibri" w:hAnsi="Calibri" w:cs="Calibri"/>
              </w:rPr>
              <w:t xml:space="preserve">How can you use </w:t>
            </w:r>
            <w:r w:rsidR="00A91E39" w:rsidRPr="00C6274B">
              <w:rPr>
                <w:rFonts w:ascii="Calibri" w:eastAsia="Calibri" w:hAnsi="Calibri" w:cs="Calibri"/>
              </w:rPr>
              <w:t xml:space="preserve">the </w:t>
            </w:r>
            <w:r w:rsidR="001E12FA" w:rsidRPr="00C6274B">
              <w:rPr>
                <w:rFonts w:ascii="Calibri" w:eastAsia="Calibri" w:hAnsi="Calibri" w:cs="Calibri"/>
              </w:rPr>
              <w:t xml:space="preserve">financial </w:t>
            </w:r>
            <w:r w:rsidR="00A91E39" w:rsidRPr="00C6274B">
              <w:rPr>
                <w:rFonts w:ascii="Calibri" w:eastAsia="Calibri" w:hAnsi="Calibri" w:cs="Calibri"/>
              </w:rPr>
              <w:t xml:space="preserve">data provided </w:t>
            </w:r>
            <w:r w:rsidR="00AB0AC2" w:rsidRPr="00C6274B">
              <w:rPr>
                <w:rFonts w:ascii="Calibri" w:eastAsia="Calibri" w:hAnsi="Calibri" w:cs="Calibri"/>
              </w:rPr>
              <w:t>on the College Scorecard website</w:t>
            </w:r>
            <w:r w:rsidR="00EE546A" w:rsidRPr="00C6274B">
              <w:rPr>
                <w:rFonts w:ascii="Calibri" w:eastAsia="Calibri" w:hAnsi="Calibri" w:cs="Calibri"/>
              </w:rPr>
              <w:t xml:space="preserve"> </w:t>
            </w:r>
            <w:r w:rsidRPr="00C6274B">
              <w:rPr>
                <w:rFonts w:ascii="Calibri" w:eastAsia="Calibri" w:hAnsi="Calibri" w:cs="Calibri"/>
              </w:rPr>
              <w:t>to</w:t>
            </w:r>
            <w:r w:rsidR="005A575F" w:rsidRPr="00C6274B">
              <w:rPr>
                <w:rFonts w:ascii="Calibri" w:eastAsia="Calibri" w:hAnsi="Calibri" w:cs="Calibri"/>
              </w:rPr>
              <w:t xml:space="preserve"> help inform </w:t>
            </w:r>
            <w:r w:rsidR="0091641B" w:rsidRPr="00C6274B">
              <w:rPr>
                <w:rFonts w:ascii="Calibri" w:eastAsia="Calibri" w:hAnsi="Calibri" w:cs="Calibri"/>
              </w:rPr>
              <w:t>your</w:t>
            </w:r>
            <w:r w:rsidR="005A575F" w:rsidRPr="00C6274B">
              <w:rPr>
                <w:rFonts w:ascii="Calibri" w:eastAsia="Calibri" w:hAnsi="Calibri" w:cs="Calibri"/>
              </w:rPr>
              <w:t xml:space="preserve"> college search</w:t>
            </w:r>
            <w:r w:rsidRPr="00C6274B">
              <w:rPr>
                <w:rFonts w:ascii="Calibri" w:eastAsia="Calibri" w:hAnsi="Calibri" w:cs="Calibri"/>
              </w:rPr>
              <w:t xml:space="preserve">? </w:t>
            </w:r>
          </w:p>
          <w:p w14:paraId="39D30291" w14:textId="77777777" w:rsidR="00C6274B" w:rsidRPr="00C6274B" w:rsidRDefault="00330957" w:rsidP="002E761C">
            <w:pPr>
              <w:pStyle w:val="ListParagraph"/>
              <w:numPr>
                <w:ilvl w:val="0"/>
                <w:numId w:val="22"/>
              </w:numPr>
              <w:rPr>
                <w:rFonts w:ascii="Calibri" w:eastAsia="Calibri" w:hAnsi="Calibri" w:cs="Calibri"/>
              </w:rPr>
            </w:pPr>
            <w:r w:rsidRPr="00C6274B">
              <w:rPr>
                <w:rFonts w:ascii="Calibri" w:eastAsia="Calibri" w:hAnsi="Calibri" w:cs="Calibri"/>
              </w:rPr>
              <w:t xml:space="preserve">What are the </w:t>
            </w:r>
            <w:r w:rsidR="00647F48" w:rsidRPr="00C6274B">
              <w:rPr>
                <w:rFonts w:ascii="Calibri" w:eastAsia="Calibri" w:hAnsi="Calibri" w:cs="Calibri"/>
              </w:rPr>
              <w:t xml:space="preserve">long-term implications </w:t>
            </w:r>
            <w:r w:rsidR="00527714" w:rsidRPr="00C6274B">
              <w:rPr>
                <w:rFonts w:ascii="Calibri" w:eastAsia="Calibri" w:hAnsi="Calibri" w:cs="Calibri"/>
              </w:rPr>
              <w:t xml:space="preserve">that paying for college may have? </w:t>
            </w:r>
          </w:p>
          <w:p w14:paraId="29B51917" w14:textId="77777777" w:rsidR="00C6274B" w:rsidRPr="00C6274B" w:rsidRDefault="00BB5825" w:rsidP="002E761C">
            <w:pPr>
              <w:pStyle w:val="ListParagraph"/>
              <w:numPr>
                <w:ilvl w:val="0"/>
                <w:numId w:val="22"/>
              </w:numPr>
              <w:rPr>
                <w:rFonts w:ascii="Calibri" w:eastAsia="Calibri" w:hAnsi="Calibri" w:cs="Calibri"/>
              </w:rPr>
            </w:pPr>
            <w:r w:rsidRPr="00C6274B">
              <w:rPr>
                <w:rFonts w:ascii="Calibri" w:eastAsia="Calibri" w:hAnsi="Calibri" w:cs="Calibri"/>
              </w:rPr>
              <w:t>What resources are available to help students pay for college?</w:t>
            </w:r>
          </w:p>
          <w:p w14:paraId="4BF31985" w14:textId="027A5254" w:rsidR="00904120" w:rsidRPr="00C6274B" w:rsidRDefault="007D48AE" w:rsidP="002E761C">
            <w:pPr>
              <w:pStyle w:val="ListParagraph"/>
              <w:numPr>
                <w:ilvl w:val="0"/>
                <w:numId w:val="22"/>
              </w:numPr>
              <w:rPr>
                <w:rFonts w:ascii="Calibri" w:eastAsia="Calibri" w:hAnsi="Calibri" w:cs="Calibri"/>
              </w:rPr>
            </w:pPr>
            <w:r w:rsidRPr="00C6274B">
              <w:rPr>
                <w:rFonts w:ascii="Calibri" w:eastAsia="Calibri" w:hAnsi="Calibri" w:cs="Calibri"/>
              </w:rPr>
              <w:t>What questions do you still have?</w:t>
            </w:r>
          </w:p>
        </w:tc>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26E120" w14:textId="77777777" w:rsidR="00904120" w:rsidRDefault="00904120" w:rsidP="00B215F4">
            <w:pPr>
              <w:rPr>
                <w:rFonts w:ascii="Calibri" w:eastAsia="Calibri" w:hAnsi="Calibri" w:cs="Calibri"/>
              </w:rPr>
            </w:pPr>
          </w:p>
        </w:tc>
      </w:tr>
    </w:tbl>
    <w:p w14:paraId="2BCC87FE" w14:textId="77777777" w:rsidR="006D64C0" w:rsidRDefault="006D64C0">
      <w:pPr>
        <w:rPr>
          <w:rFonts w:ascii="Calibri" w:eastAsia="Calibri" w:hAnsi="Calibri" w:cs="Calibri"/>
          <w:b/>
          <w:bCs/>
          <w:color w:val="4472C4" w:themeColor="accent1"/>
          <w:sz w:val="28"/>
          <w:szCs w:val="28"/>
          <w:u w:val="single"/>
        </w:rPr>
      </w:pPr>
      <w:r>
        <w:rPr>
          <w:rFonts w:ascii="Calibri" w:eastAsia="Calibri" w:hAnsi="Calibri" w:cs="Calibri"/>
          <w:b/>
          <w:bCs/>
          <w:color w:val="4472C4" w:themeColor="accent1"/>
          <w:sz w:val="28"/>
          <w:szCs w:val="28"/>
          <w:u w:val="single"/>
        </w:rPr>
        <w:br w:type="page"/>
      </w:r>
    </w:p>
    <w:p w14:paraId="2D99A584" w14:textId="199EA305" w:rsidR="00FB3104" w:rsidRPr="00501BCF" w:rsidRDefault="005B0C24" w:rsidP="00FB3104">
      <w:pPr>
        <w:pStyle w:val="ListParagraph"/>
        <w:spacing w:afterLines="120" w:after="288" w:line="240" w:lineRule="auto"/>
        <w:ind w:left="0"/>
        <w:rPr>
          <w:rFonts w:ascii="Calibri" w:eastAsia="Calibri" w:hAnsi="Calibri" w:cs="Calibri"/>
          <w:b/>
          <w:bCs/>
          <w:color w:val="4472C4" w:themeColor="accent1"/>
          <w:sz w:val="28"/>
          <w:szCs w:val="28"/>
          <w:u w:val="single"/>
        </w:rPr>
      </w:pPr>
      <w:r>
        <w:rPr>
          <w:rFonts w:ascii="Calibri" w:eastAsia="Calibri" w:hAnsi="Calibri" w:cs="Calibri"/>
          <w:b/>
          <w:bCs/>
          <w:color w:val="4472C4" w:themeColor="accent1"/>
          <w:sz w:val="28"/>
          <w:szCs w:val="28"/>
          <w:u w:val="single"/>
        </w:rPr>
        <w:lastRenderedPageBreak/>
        <w:t>Activity</w:t>
      </w:r>
      <w:r w:rsidR="000E5B42" w:rsidRPr="006335D7">
        <w:rPr>
          <w:rFonts w:ascii="Calibri" w:eastAsia="Calibri" w:hAnsi="Calibri" w:cs="Calibri"/>
          <w:b/>
          <w:bCs/>
          <w:color w:val="4472C4" w:themeColor="accent1"/>
          <w:sz w:val="28"/>
          <w:szCs w:val="28"/>
          <w:u w:val="single"/>
        </w:rPr>
        <w:t xml:space="preserve"> 5</w:t>
      </w:r>
      <w:r w:rsidR="00393BE3">
        <w:rPr>
          <w:rFonts w:ascii="Calibri" w:eastAsia="Calibri" w:hAnsi="Calibri" w:cs="Calibri"/>
          <w:b/>
          <w:bCs/>
          <w:color w:val="4472C4" w:themeColor="accent1"/>
          <w:sz w:val="28"/>
          <w:szCs w:val="28"/>
          <w:u w:val="single"/>
        </w:rPr>
        <w:t xml:space="preserve"> </w:t>
      </w:r>
      <w:r w:rsidR="000E5B42" w:rsidRPr="006335D7">
        <w:rPr>
          <w:rFonts w:ascii="Calibri" w:eastAsia="Calibri" w:hAnsi="Calibri" w:cs="Calibri"/>
          <w:b/>
          <w:bCs/>
          <w:color w:val="4472C4" w:themeColor="accent1"/>
          <w:sz w:val="28"/>
          <w:szCs w:val="28"/>
          <w:u w:val="single"/>
        </w:rPr>
        <w:t>– Drawing Meaningful C</w:t>
      </w:r>
      <w:r w:rsidR="00C35784" w:rsidRPr="006335D7">
        <w:rPr>
          <w:rFonts w:ascii="Calibri" w:eastAsia="Calibri" w:hAnsi="Calibri" w:cs="Calibri"/>
          <w:b/>
          <w:bCs/>
          <w:color w:val="4472C4" w:themeColor="accent1"/>
          <w:sz w:val="28"/>
          <w:szCs w:val="28"/>
          <w:u w:val="single"/>
        </w:rPr>
        <w:t>onclusions</w:t>
      </w:r>
      <w:r w:rsidR="001F3A3D">
        <w:rPr>
          <w:rFonts w:ascii="Calibri" w:eastAsia="Calibri" w:hAnsi="Calibri" w:cs="Calibri"/>
          <w:b/>
          <w:bCs/>
          <w:color w:val="4472C4" w:themeColor="accent1"/>
          <w:sz w:val="28"/>
          <w:szCs w:val="28"/>
          <w:u w:val="single"/>
        </w:rPr>
        <w:t xml:space="preserve"> (60 Minutes)</w:t>
      </w:r>
    </w:p>
    <w:p w14:paraId="203605D8" w14:textId="77777777" w:rsidR="00501BCF" w:rsidRPr="00501BCF" w:rsidRDefault="00FB3104" w:rsidP="00501BCF">
      <w:pPr>
        <w:spacing w:after="0"/>
        <w:rPr>
          <w:b/>
          <w:bCs/>
        </w:rPr>
      </w:pPr>
      <w:r w:rsidRPr="00501BCF">
        <w:rPr>
          <w:b/>
          <w:bCs/>
        </w:rPr>
        <w:t>Objectives:</w:t>
      </w:r>
      <w:bookmarkStart w:id="0" w:name="_Hlk156306903"/>
    </w:p>
    <w:p w14:paraId="4CE33C1F" w14:textId="67D6382D" w:rsidR="00EB35C5" w:rsidRPr="00501BCF" w:rsidRDefault="00EB35C5" w:rsidP="002E761C">
      <w:pPr>
        <w:pStyle w:val="ListParagraph"/>
        <w:numPr>
          <w:ilvl w:val="0"/>
          <w:numId w:val="26"/>
        </w:numPr>
        <w:spacing w:afterLines="120" w:after="288" w:line="240" w:lineRule="auto"/>
        <w:rPr>
          <w:rStyle w:val="normaltextrun"/>
          <w:rFonts w:ascii="Calibri" w:eastAsia="Calibri" w:hAnsi="Calibri" w:cs="Calibri"/>
          <w:b/>
          <w:bCs/>
          <w:color w:val="4472C4" w:themeColor="accent1"/>
          <w:sz w:val="24"/>
          <w:szCs w:val="24"/>
        </w:rPr>
      </w:pPr>
      <w:r w:rsidRPr="00501BCF">
        <w:rPr>
          <w:rStyle w:val="normaltextrun"/>
          <w:rFonts w:ascii="Calibri" w:hAnsi="Calibri" w:cs="Calibri"/>
          <w:color w:val="000000"/>
          <w:shd w:val="clear" w:color="auto" w:fill="FFFFFF"/>
        </w:rPr>
        <w:t>R</w:t>
      </w:r>
      <w:r w:rsidR="00BC1265" w:rsidRPr="00501BCF">
        <w:rPr>
          <w:rStyle w:val="normaltextrun"/>
          <w:rFonts w:ascii="Calibri" w:hAnsi="Calibri" w:cs="Calibri"/>
          <w:color w:val="000000"/>
          <w:shd w:val="clear" w:color="auto" w:fill="FFFFFF"/>
        </w:rPr>
        <w:t>eview and r</w:t>
      </w:r>
      <w:r w:rsidRPr="00501BCF">
        <w:rPr>
          <w:rStyle w:val="normaltextrun"/>
          <w:rFonts w:ascii="Calibri" w:hAnsi="Calibri" w:cs="Calibri"/>
          <w:color w:val="000000"/>
          <w:shd w:val="clear" w:color="auto" w:fill="FFFFFF"/>
        </w:rPr>
        <w:t xml:space="preserve">eflect on data to make an informed decision that aligns with personal </w:t>
      </w:r>
      <w:r w:rsidR="00F8307B" w:rsidRPr="00501BCF">
        <w:rPr>
          <w:rStyle w:val="normaltextrun"/>
          <w:rFonts w:ascii="Calibri" w:hAnsi="Calibri" w:cs="Calibri"/>
          <w:color w:val="000000"/>
          <w:shd w:val="clear" w:color="auto" w:fill="FFFFFF"/>
        </w:rPr>
        <w:t>interests, needs, and desires for</w:t>
      </w:r>
      <w:r w:rsidRPr="00501BCF">
        <w:rPr>
          <w:rStyle w:val="normaltextrun"/>
          <w:rFonts w:ascii="Calibri" w:hAnsi="Calibri" w:cs="Calibri"/>
          <w:color w:val="000000"/>
          <w:shd w:val="clear" w:color="auto" w:fill="FFFFFF"/>
        </w:rPr>
        <w:t xml:space="preserve"> college</w:t>
      </w:r>
      <w:bookmarkEnd w:id="0"/>
      <w:r w:rsidRPr="00501BCF">
        <w:rPr>
          <w:rStyle w:val="normaltextrun"/>
          <w:rFonts w:ascii="Calibri" w:hAnsi="Calibri" w:cs="Calibri"/>
          <w:color w:val="000000"/>
          <w:shd w:val="clear" w:color="auto" w:fill="FFFFFF"/>
        </w:rPr>
        <w:t xml:space="preserve">. </w:t>
      </w:r>
    </w:p>
    <w:tbl>
      <w:tblPr>
        <w:tblStyle w:val="TableGrid"/>
        <w:tblW w:w="13089" w:type="dxa"/>
        <w:tblLayout w:type="fixed"/>
        <w:tblCellMar>
          <w:bottom w:w="58" w:type="dxa"/>
        </w:tblCellMar>
        <w:tblLook w:val="06A0" w:firstRow="1" w:lastRow="0" w:firstColumn="1" w:lastColumn="0" w:noHBand="1" w:noVBand="1"/>
      </w:tblPr>
      <w:tblGrid>
        <w:gridCol w:w="1250"/>
        <w:gridCol w:w="1795"/>
        <w:gridCol w:w="7745"/>
        <w:gridCol w:w="2299"/>
      </w:tblGrid>
      <w:tr w:rsidR="004C6097" w14:paraId="64C7DB9B"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FD3E13" w14:textId="77777777" w:rsidR="004C6097" w:rsidRPr="006335D7" w:rsidRDefault="004C6097" w:rsidP="00B215F4">
            <w:pPr>
              <w:rPr>
                <w:b/>
                <w:bCs/>
              </w:rPr>
            </w:pPr>
            <w:r w:rsidRPr="006335D7">
              <w:rPr>
                <w:rFonts w:ascii="Calibri" w:eastAsia="Calibri" w:hAnsi="Calibri" w:cs="Calibri"/>
                <w:b/>
                <w:bCs/>
              </w:rPr>
              <w:t xml:space="preserve">Time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434628" w14:textId="77777777" w:rsidR="004C6097" w:rsidRPr="006335D7" w:rsidRDefault="004C6097" w:rsidP="00B215F4">
            <w:pPr>
              <w:rPr>
                <w:b/>
                <w:bCs/>
              </w:rPr>
            </w:pPr>
            <w:r w:rsidRPr="006335D7">
              <w:rPr>
                <w:rFonts w:ascii="Calibri" w:eastAsia="Calibri" w:hAnsi="Calibri" w:cs="Calibri"/>
                <w:b/>
                <w:bCs/>
              </w:rPr>
              <w:t xml:space="preserve">Activity </w:t>
            </w:r>
          </w:p>
        </w:tc>
        <w:tc>
          <w:tcPr>
            <w:tcW w:w="7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72B8C" w14:textId="77777777" w:rsidR="004C6097" w:rsidRPr="006335D7" w:rsidRDefault="004C6097" w:rsidP="00B215F4">
            <w:pPr>
              <w:rPr>
                <w:b/>
                <w:bCs/>
              </w:rPr>
            </w:pPr>
            <w:r w:rsidRPr="006335D7">
              <w:rPr>
                <w:rFonts w:ascii="Calibri" w:eastAsia="Calibri" w:hAnsi="Calibri" w:cs="Calibri"/>
                <w:b/>
                <w:bCs/>
              </w:rPr>
              <w:t xml:space="preserve">Facilitation Notes </w:t>
            </w: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7E6A7C" w14:textId="77777777" w:rsidR="004C6097" w:rsidRPr="006335D7" w:rsidRDefault="004C6097" w:rsidP="00B215F4">
            <w:pPr>
              <w:rPr>
                <w:b/>
                <w:bCs/>
              </w:rPr>
            </w:pPr>
            <w:r w:rsidRPr="006335D7">
              <w:rPr>
                <w:rFonts w:ascii="Calibri" w:eastAsia="Calibri" w:hAnsi="Calibri" w:cs="Calibri"/>
                <w:b/>
                <w:bCs/>
              </w:rPr>
              <w:t>Materials Needed</w:t>
            </w:r>
          </w:p>
        </w:tc>
      </w:tr>
      <w:tr w:rsidR="004C6097" w14:paraId="75FBD28B"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0AADD" w14:textId="624AFDCD" w:rsidR="004C6097" w:rsidRDefault="007E43AF" w:rsidP="00B215F4">
            <w:pPr>
              <w:rPr>
                <w:rFonts w:ascii="Calibri" w:eastAsia="Calibri" w:hAnsi="Calibri" w:cs="Calibri"/>
              </w:rPr>
            </w:pPr>
            <w:r>
              <w:rPr>
                <w:rFonts w:ascii="Calibri" w:eastAsia="Calibri" w:hAnsi="Calibri" w:cs="Calibri"/>
              </w:rPr>
              <w:t>10</w:t>
            </w:r>
            <w:r w:rsidR="004C6097">
              <w:rPr>
                <w:rFonts w:ascii="Calibri" w:eastAsia="Calibri" w:hAnsi="Calibri" w:cs="Calibri"/>
              </w:rPr>
              <w:t xml:space="preserve"> 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DBB7B1" w14:textId="77777777" w:rsidR="004C6097" w:rsidRDefault="004C6097" w:rsidP="00B215F4">
            <w:pPr>
              <w:rPr>
                <w:rFonts w:ascii="Calibri" w:eastAsia="Calibri" w:hAnsi="Calibri" w:cs="Calibri"/>
              </w:rPr>
            </w:pPr>
            <w:r>
              <w:rPr>
                <w:rFonts w:ascii="Calibri" w:eastAsia="Calibri" w:hAnsi="Calibri" w:cs="Calibri"/>
              </w:rPr>
              <w:t>Activator</w:t>
            </w:r>
          </w:p>
          <w:p w14:paraId="65E7CD27" w14:textId="4A7E00A6" w:rsidR="00BD3A5B" w:rsidRDefault="00BD3A5B" w:rsidP="00B215F4">
            <w:pPr>
              <w:rPr>
                <w:rFonts w:ascii="Calibri" w:eastAsia="Calibri" w:hAnsi="Calibri" w:cs="Calibri"/>
              </w:rPr>
            </w:pPr>
            <w:r>
              <w:rPr>
                <w:rFonts w:ascii="Calibri" w:eastAsia="Calibri" w:hAnsi="Calibri" w:cs="Calibri"/>
              </w:rPr>
              <w:t>[Slide 3]</w:t>
            </w:r>
          </w:p>
        </w:tc>
        <w:tc>
          <w:tcPr>
            <w:tcW w:w="7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6F630" w14:textId="60C0EF9F" w:rsidR="00447DD2" w:rsidRDefault="4C2BD7CC" w:rsidP="00B215F4">
            <w:pPr>
              <w:rPr>
                <w:rFonts w:ascii="Calibri" w:eastAsia="Calibri" w:hAnsi="Calibri" w:cs="Calibri"/>
              </w:rPr>
            </w:pPr>
            <w:r w:rsidRPr="0EBA2104">
              <w:rPr>
                <w:rFonts w:ascii="Calibri" w:eastAsia="Calibri" w:hAnsi="Calibri" w:cs="Calibri"/>
                <w:b/>
                <w:bCs/>
              </w:rPr>
              <w:t>Say:</w:t>
            </w:r>
            <w:r w:rsidRPr="0EBA2104">
              <w:rPr>
                <w:rFonts w:ascii="Calibri" w:eastAsia="Calibri" w:hAnsi="Calibri" w:cs="Calibri"/>
              </w:rPr>
              <w:t xml:space="preserve"> </w:t>
            </w:r>
            <w:r w:rsidR="5FBEF1BB" w:rsidRPr="0EBA2104">
              <w:rPr>
                <w:rFonts w:ascii="Calibri" w:eastAsia="Calibri" w:hAnsi="Calibri" w:cs="Calibri"/>
              </w:rPr>
              <w:t>You</w:t>
            </w:r>
            <w:r w:rsidR="3D0B7C43" w:rsidRPr="0EBA2104">
              <w:rPr>
                <w:rFonts w:ascii="Calibri" w:eastAsia="Calibri" w:hAnsi="Calibri" w:cs="Calibri"/>
              </w:rPr>
              <w:t xml:space="preserve"> have explored the key data points provided </w:t>
            </w:r>
            <w:r w:rsidR="5D335B63" w:rsidRPr="0EBA2104">
              <w:rPr>
                <w:rFonts w:ascii="Calibri" w:eastAsia="Calibri" w:hAnsi="Calibri" w:cs="Calibri"/>
              </w:rPr>
              <w:t>on</w:t>
            </w:r>
            <w:r w:rsidR="3D0B7C43" w:rsidRPr="0EBA2104">
              <w:rPr>
                <w:rFonts w:ascii="Calibri" w:eastAsia="Calibri" w:hAnsi="Calibri" w:cs="Calibri"/>
              </w:rPr>
              <w:t xml:space="preserve"> the College Scorecard website. Now, we will </w:t>
            </w:r>
            <w:r w:rsidR="6E49A5C0" w:rsidRPr="0EBA2104">
              <w:rPr>
                <w:rFonts w:ascii="Calibri" w:eastAsia="Calibri" w:hAnsi="Calibri" w:cs="Calibri"/>
              </w:rPr>
              <w:t xml:space="preserve">consider </w:t>
            </w:r>
            <w:r w:rsidR="08AFF684" w:rsidRPr="0EBA2104">
              <w:rPr>
                <w:rFonts w:ascii="Calibri" w:eastAsia="Calibri" w:hAnsi="Calibri" w:cs="Calibri"/>
              </w:rPr>
              <w:t xml:space="preserve">your key takeaways based on your personal preferences and priorities. </w:t>
            </w:r>
          </w:p>
          <w:p w14:paraId="0B0018F0" w14:textId="77777777" w:rsidR="00F75161" w:rsidRDefault="00F75161" w:rsidP="00B215F4">
            <w:pPr>
              <w:rPr>
                <w:rFonts w:ascii="Calibri" w:eastAsia="Calibri" w:hAnsi="Calibri" w:cs="Calibri"/>
              </w:rPr>
            </w:pPr>
          </w:p>
          <w:p w14:paraId="54EC603A" w14:textId="24CBEBF7" w:rsidR="004C6097" w:rsidRDefault="00F75161" w:rsidP="00B215F4">
            <w:pPr>
              <w:rPr>
                <w:rFonts w:ascii="Calibri" w:eastAsia="Calibri" w:hAnsi="Calibri" w:cs="Calibri"/>
              </w:rPr>
            </w:pPr>
            <w:r w:rsidRPr="009D1CB8">
              <w:rPr>
                <w:rFonts w:ascii="Calibri" w:eastAsia="Calibri" w:hAnsi="Calibri" w:cs="Calibri"/>
                <w:b/>
                <w:bCs/>
              </w:rPr>
              <w:t>Ask</w:t>
            </w:r>
            <w:r w:rsidR="009D1CB8" w:rsidRPr="009D1CB8">
              <w:rPr>
                <w:rFonts w:ascii="Calibri" w:eastAsia="Calibri" w:hAnsi="Calibri" w:cs="Calibri"/>
                <w:b/>
                <w:bCs/>
              </w:rPr>
              <w:t>:</w:t>
            </w:r>
            <w:r w:rsidR="009D1CB8">
              <w:rPr>
                <w:rFonts w:ascii="Calibri" w:eastAsia="Calibri" w:hAnsi="Calibri" w:cs="Calibri"/>
              </w:rPr>
              <w:t xml:space="preserve"> W</w:t>
            </w:r>
            <w:r>
              <w:rPr>
                <w:rFonts w:ascii="Calibri" w:eastAsia="Calibri" w:hAnsi="Calibri" w:cs="Calibri"/>
              </w:rPr>
              <w:t xml:space="preserve">hat schools are you interested in attending? What field of study are you interested in? What type of degree </w:t>
            </w:r>
            <w:r w:rsidR="00B064A0">
              <w:rPr>
                <w:rFonts w:ascii="Calibri" w:eastAsia="Calibri" w:hAnsi="Calibri" w:cs="Calibri"/>
              </w:rPr>
              <w:t xml:space="preserve">are you seeking? What type of school would you like to attend? </w:t>
            </w: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3471BB" w14:textId="77777777" w:rsidR="004C6097" w:rsidRDefault="004C6097" w:rsidP="00B215F4">
            <w:pPr>
              <w:rPr>
                <w:rFonts w:ascii="Calibri" w:eastAsia="Calibri" w:hAnsi="Calibri" w:cs="Calibri"/>
              </w:rPr>
            </w:pPr>
            <w:r>
              <w:rPr>
                <w:rFonts w:ascii="Calibri" w:eastAsia="Calibri" w:hAnsi="Calibri" w:cs="Calibri"/>
              </w:rPr>
              <w:t>None</w:t>
            </w:r>
          </w:p>
        </w:tc>
      </w:tr>
      <w:tr w:rsidR="004C6097" w14:paraId="3878008F"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926DD" w14:textId="4383C136" w:rsidR="004C6097" w:rsidRDefault="007E43AF" w:rsidP="00B215F4">
            <w:pPr>
              <w:rPr>
                <w:rFonts w:ascii="Calibri" w:eastAsia="Calibri" w:hAnsi="Calibri" w:cs="Calibri"/>
              </w:rPr>
            </w:pPr>
            <w:r>
              <w:rPr>
                <w:rFonts w:ascii="Calibri" w:eastAsia="Calibri" w:hAnsi="Calibri" w:cs="Calibri"/>
              </w:rPr>
              <w:t xml:space="preserve">40 </w:t>
            </w:r>
            <w:r w:rsidR="004C6097">
              <w:rPr>
                <w:rFonts w:ascii="Calibri" w:eastAsia="Calibri" w:hAnsi="Calibri" w:cs="Calibri"/>
              </w:rPr>
              <w:t>minutes</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C59BD" w14:textId="77777777" w:rsidR="004C6097" w:rsidRDefault="004C6097" w:rsidP="00B215F4">
            <w:pPr>
              <w:rPr>
                <w:rFonts w:ascii="Calibri" w:eastAsia="Calibri" w:hAnsi="Calibri" w:cs="Calibri"/>
                <w:color w:val="000000" w:themeColor="text1"/>
              </w:rPr>
            </w:pPr>
            <w:r>
              <w:rPr>
                <w:rFonts w:ascii="Calibri" w:eastAsia="Calibri" w:hAnsi="Calibri" w:cs="Calibri"/>
                <w:color w:val="000000" w:themeColor="text1"/>
              </w:rPr>
              <w:t>Planning for College</w:t>
            </w:r>
          </w:p>
          <w:p w14:paraId="37E4DC9A" w14:textId="2B37F466" w:rsidR="00BD3A5B" w:rsidRPr="00823114" w:rsidRDefault="00BD3A5B" w:rsidP="00B215F4">
            <w:pPr>
              <w:rPr>
                <w:rFonts w:ascii="Calibri" w:eastAsia="Calibri" w:hAnsi="Calibri" w:cs="Calibri"/>
              </w:rPr>
            </w:pPr>
            <w:r>
              <w:rPr>
                <w:rFonts w:ascii="Calibri" w:eastAsia="Calibri" w:hAnsi="Calibri" w:cs="Calibri"/>
                <w:color w:val="000000" w:themeColor="text1"/>
              </w:rPr>
              <w:t>[Slides 4-5]</w:t>
            </w:r>
          </w:p>
        </w:tc>
        <w:tc>
          <w:tcPr>
            <w:tcW w:w="7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8FBF08" w14:textId="462BDD2A" w:rsidR="00C6274B" w:rsidRDefault="36566BC7" w:rsidP="0EBA2104">
            <w:pPr>
              <w:rPr>
                <w:rFonts w:ascii="Calibri" w:eastAsia="Calibri" w:hAnsi="Calibri" w:cs="Calibri"/>
                <w:color w:val="000000" w:themeColor="text1"/>
              </w:rPr>
            </w:pPr>
            <w:r w:rsidRPr="0EBA2104">
              <w:rPr>
                <w:rFonts w:ascii="Calibri" w:eastAsia="Calibri" w:hAnsi="Calibri" w:cs="Calibri"/>
                <w:b/>
                <w:bCs/>
              </w:rPr>
              <w:t>S</w:t>
            </w:r>
            <w:r w:rsidR="2A2BD908" w:rsidRPr="0EBA2104">
              <w:rPr>
                <w:rFonts w:ascii="Calibri" w:eastAsia="Calibri" w:hAnsi="Calibri" w:cs="Calibri"/>
                <w:b/>
                <w:bCs/>
              </w:rPr>
              <w:t xml:space="preserve">ay: </w:t>
            </w:r>
            <w:r w:rsidR="2A2BD908" w:rsidRPr="0EBA2104">
              <w:rPr>
                <w:rFonts w:ascii="Calibri" w:eastAsia="Calibri" w:hAnsi="Calibri" w:cs="Calibri"/>
              </w:rPr>
              <w:t>Use</w:t>
            </w:r>
            <w:r w:rsidR="113C1D14" w:rsidRPr="0EBA2104">
              <w:rPr>
                <w:rFonts w:ascii="Calibri" w:eastAsia="Calibri" w:hAnsi="Calibri" w:cs="Calibri"/>
              </w:rPr>
              <w:t xml:space="preserve"> the College Scorecard </w:t>
            </w:r>
            <w:r w:rsidR="3467C134" w:rsidRPr="0EBA2104">
              <w:rPr>
                <w:rFonts w:ascii="Calibri" w:eastAsia="Calibri" w:hAnsi="Calibri" w:cs="Calibri"/>
              </w:rPr>
              <w:t xml:space="preserve">website </w:t>
            </w:r>
            <w:r w:rsidR="113C1D14" w:rsidRPr="0EBA2104">
              <w:rPr>
                <w:rFonts w:ascii="Calibri" w:eastAsia="Calibri" w:hAnsi="Calibri" w:cs="Calibri"/>
              </w:rPr>
              <w:t xml:space="preserve">and the </w:t>
            </w:r>
            <w:r w:rsidR="3FD0AB92" w:rsidRPr="0EBA2104">
              <w:rPr>
                <w:rFonts w:ascii="Calibri" w:eastAsia="Calibri" w:hAnsi="Calibri" w:cs="Calibri"/>
              </w:rPr>
              <w:t xml:space="preserve">planning template in </w:t>
            </w:r>
            <w:r w:rsidR="293E65CA" w:rsidRPr="0EBA2104">
              <w:rPr>
                <w:rFonts w:ascii="Calibri" w:eastAsia="Calibri" w:hAnsi="Calibri" w:cs="Calibri"/>
              </w:rPr>
              <w:t>H</w:t>
            </w:r>
            <w:r w:rsidR="3FD0AB92" w:rsidRPr="0EBA2104">
              <w:rPr>
                <w:rFonts w:ascii="Calibri" w:eastAsia="Calibri" w:hAnsi="Calibri" w:cs="Calibri"/>
              </w:rPr>
              <w:t>andout</w:t>
            </w:r>
            <w:r w:rsidR="4C0B2794" w:rsidRPr="0EBA2104">
              <w:rPr>
                <w:rFonts w:ascii="Calibri" w:eastAsia="Calibri" w:hAnsi="Calibri" w:cs="Calibri"/>
              </w:rPr>
              <w:t xml:space="preserve"> 5</w:t>
            </w:r>
            <w:r w:rsidR="113C1D14" w:rsidRPr="0EBA2104">
              <w:rPr>
                <w:rFonts w:ascii="Calibri" w:eastAsia="Calibri" w:hAnsi="Calibri" w:cs="Calibri"/>
              </w:rPr>
              <w:t xml:space="preserve"> to compare 3 schools of </w:t>
            </w:r>
            <w:r w:rsidR="5652323A" w:rsidRPr="0EBA2104">
              <w:rPr>
                <w:rFonts w:ascii="Calibri" w:eastAsia="Calibri" w:hAnsi="Calibri" w:cs="Calibri"/>
              </w:rPr>
              <w:t>you</w:t>
            </w:r>
            <w:r w:rsidR="113C1D14" w:rsidRPr="0EBA2104">
              <w:rPr>
                <w:rFonts w:ascii="Calibri" w:eastAsia="Calibri" w:hAnsi="Calibri" w:cs="Calibri"/>
              </w:rPr>
              <w:t xml:space="preserve">r choice based on </w:t>
            </w:r>
            <w:r w:rsidR="2E5536A7" w:rsidRPr="0EBA2104">
              <w:rPr>
                <w:rFonts w:ascii="Calibri" w:eastAsia="Calibri" w:hAnsi="Calibri" w:cs="Calibri"/>
              </w:rPr>
              <w:t>you</w:t>
            </w:r>
            <w:r w:rsidR="113C1D14" w:rsidRPr="0EBA2104">
              <w:rPr>
                <w:rFonts w:ascii="Calibri" w:eastAsia="Calibri" w:hAnsi="Calibri" w:cs="Calibri"/>
              </w:rPr>
              <w:t xml:space="preserve">r personal preferences and priorities for college.  </w:t>
            </w:r>
            <w:r w:rsidR="5639F129" w:rsidRPr="0EBA2104">
              <w:rPr>
                <w:rFonts w:ascii="Calibri" w:eastAsia="Calibri" w:hAnsi="Calibri" w:cs="Calibri"/>
              </w:rPr>
              <w:t>Rem</w:t>
            </w:r>
            <w:r w:rsidR="2B92EE94" w:rsidRPr="0EBA2104">
              <w:rPr>
                <w:rFonts w:ascii="Calibri" w:eastAsia="Calibri" w:hAnsi="Calibri" w:cs="Calibri"/>
              </w:rPr>
              <w:t>ember to</w:t>
            </w:r>
            <w:r w:rsidR="5639F129" w:rsidRPr="0EBA2104">
              <w:rPr>
                <w:rFonts w:ascii="Calibri" w:eastAsia="Calibri" w:hAnsi="Calibri" w:cs="Calibri"/>
              </w:rPr>
              <w:t xml:space="preserve"> use Handout 2.2 - </w:t>
            </w:r>
            <w:r w:rsidR="5639F129" w:rsidRPr="0EBA2104">
              <w:rPr>
                <w:rFonts w:ascii="Calibri" w:eastAsia="Calibri" w:hAnsi="Calibri" w:cs="Calibri"/>
                <w:color w:val="000000" w:themeColor="text1"/>
              </w:rPr>
              <w:t xml:space="preserve">College Scorecard Data Sources Handout to help </w:t>
            </w:r>
            <w:r w:rsidR="71092A48" w:rsidRPr="0EBA2104">
              <w:rPr>
                <w:rFonts w:ascii="Calibri" w:eastAsia="Calibri" w:hAnsi="Calibri" w:cs="Calibri"/>
                <w:color w:val="000000" w:themeColor="text1"/>
              </w:rPr>
              <w:t>you</w:t>
            </w:r>
            <w:r w:rsidR="5639F129" w:rsidRPr="0EBA2104">
              <w:rPr>
                <w:rFonts w:ascii="Calibri" w:eastAsia="Calibri" w:hAnsi="Calibri" w:cs="Calibri"/>
                <w:color w:val="000000" w:themeColor="text1"/>
              </w:rPr>
              <w:t xml:space="preserve"> connect </w:t>
            </w:r>
            <w:r w:rsidR="0C09AE6E" w:rsidRPr="0EBA2104">
              <w:rPr>
                <w:rFonts w:ascii="Calibri" w:eastAsia="Calibri" w:hAnsi="Calibri" w:cs="Calibri"/>
                <w:color w:val="000000" w:themeColor="text1"/>
              </w:rPr>
              <w:t>your</w:t>
            </w:r>
            <w:r w:rsidR="5639F129" w:rsidRPr="0EBA2104">
              <w:rPr>
                <w:rFonts w:ascii="Calibri" w:eastAsia="Calibri" w:hAnsi="Calibri" w:cs="Calibri"/>
                <w:color w:val="000000" w:themeColor="text1"/>
              </w:rPr>
              <w:t xml:space="preserve"> personal p</w:t>
            </w:r>
            <w:r w:rsidR="7984E844" w:rsidRPr="0EBA2104">
              <w:rPr>
                <w:rFonts w:ascii="Calibri" w:eastAsia="Calibri" w:hAnsi="Calibri" w:cs="Calibri"/>
                <w:color w:val="000000" w:themeColor="text1"/>
              </w:rPr>
              <w:t xml:space="preserve">references and </w:t>
            </w:r>
            <w:r w:rsidR="5639F129" w:rsidRPr="0EBA2104">
              <w:rPr>
                <w:rFonts w:ascii="Calibri" w:eastAsia="Calibri" w:hAnsi="Calibri" w:cs="Calibri"/>
                <w:color w:val="000000" w:themeColor="text1"/>
              </w:rPr>
              <w:t>priorities to the College Scorecard data.</w:t>
            </w:r>
          </w:p>
          <w:p w14:paraId="3C2A1423" w14:textId="77777777" w:rsidR="00C6274B" w:rsidRDefault="00C6274B" w:rsidP="00C6274B">
            <w:pPr>
              <w:rPr>
                <w:rFonts w:ascii="Calibri" w:eastAsia="Calibri" w:hAnsi="Calibri" w:cs="Calibri"/>
              </w:rPr>
            </w:pPr>
          </w:p>
          <w:p w14:paraId="5AB6B066" w14:textId="68DFC272" w:rsidR="00414004" w:rsidRDefault="00414004" w:rsidP="00C6274B">
            <w:pPr>
              <w:rPr>
                <w:rFonts w:ascii="Calibri" w:eastAsia="Calibri" w:hAnsi="Calibri" w:cs="Calibri"/>
              </w:rPr>
            </w:pPr>
            <w:r>
              <w:rPr>
                <w:rFonts w:ascii="Calibri" w:eastAsia="Calibri" w:hAnsi="Calibri" w:cs="Calibri"/>
              </w:rPr>
              <w:t xml:space="preserve">The handout has students explore </w:t>
            </w:r>
            <w:r w:rsidR="00EF4B26">
              <w:rPr>
                <w:rFonts w:ascii="Calibri" w:eastAsia="Calibri" w:hAnsi="Calibri" w:cs="Calibri"/>
              </w:rPr>
              <w:t xml:space="preserve">the </w:t>
            </w:r>
            <w:r w:rsidR="00F43D18">
              <w:rPr>
                <w:rFonts w:ascii="Calibri" w:eastAsia="Calibri" w:hAnsi="Calibri" w:cs="Calibri"/>
              </w:rPr>
              <w:t>following</w:t>
            </w:r>
            <w:r w:rsidR="00EF4B26">
              <w:rPr>
                <w:rFonts w:ascii="Calibri" w:eastAsia="Calibri" w:hAnsi="Calibri" w:cs="Calibri"/>
              </w:rPr>
              <w:t>:</w:t>
            </w:r>
          </w:p>
          <w:p w14:paraId="72989CD5" w14:textId="77777777" w:rsidR="00C6274B" w:rsidRPr="00C6274B" w:rsidRDefault="00C0779B" w:rsidP="002E761C">
            <w:pPr>
              <w:pStyle w:val="ListParagraph"/>
              <w:numPr>
                <w:ilvl w:val="0"/>
                <w:numId w:val="10"/>
              </w:numPr>
              <w:rPr>
                <w:rFonts w:ascii="Calibri" w:eastAsia="Calibri" w:hAnsi="Calibri" w:cs="Calibri"/>
              </w:rPr>
            </w:pPr>
            <w:r w:rsidRPr="00C6274B">
              <w:rPr>
                <w:rFonts w:ascii="Calibri" w:eastAsia="Calibri" w:hAnsi="Calibri" w:cs="Calibri"/>
              </w:rPr>
              <w:t>What is your goal for attending college?</w:t>
            </w:r>
          </w:p>
          <w:p w14:paraId="470B9E92" w14:textId="77777777" w:rsidR="00C6274B" w:rsidRPr="00C6274B" w:rsidRDefault="00AA0889" w:rsidP="002E761C">
            <w:pPr>
              <w:pStyle w:val="ListParagraph"/>
              <w:numPr>
                <w:ilvl w:val="0"/>
                <w:numId w:val="10"/>
              </w:numPr>
              <w:rPr>
                <w:rFonts w:ascii="Calibri" w:eastAsia="Calibri" w:hAnsi="Calibri" w:cs="Calibri"/>
              </w:rPr>
            </w:pPr>
            <w:r w:rsidRPr="00C6274B">
              <w:rPr>
                <w:rFonts w:ascii="Calibri" w:eastAsia="Calibri" w:hAnsi="Calibri" w:cs="Calibri"/>
              </w:rPr>
              <w:t>What is important to you in a school?</w:t>
            </w:r>
          </w:p>
          <w:p w14:paraId="7E43E7C9" w14:textId="77777777" w:rsidR="00C6274B" w:rsidRPr="00C6274B" w:rsidRDefault="000F50EB" w:rsidP="002E761C">
            <w:pPr>
              <w:pStyle w:val="ListParagraph"/>
              <w:numPr>
                <w:ilvl w:val="0"/>
                <w:numId w:val="10"/>
              </w:numPr>
              <w:rPr>
                <w:rFonts w:ascii="Calibri" w:eastAsia="Calibri" w:hAnsi="Calibri" w:cs="Calibri"/>
              </w:rPr>
            </w:pPr>
            <w:r w:rsidRPr="00C6274B">
              <w:rPr>
                <w:rFonts w:ascii="Calibri" w:eastAsia="Calibri" w:hAnsi="Calibri" w:cs="Calibri"/>
              </w:rPr>
              <w:t>What are the 3 schools you are interested in attending?</w:t>
            </w:r>
          </w:p>
          <w:p w14:paraId="30472953" w14:textId="65C2D3CA" w:rsidR="000F50EB" w:rsidRPr="00C6274B" w:rsidRDefault="00AF625A" w:rsidP="002E761C">
            <w:pPr>
              <w:pStyle w:val="ListParagraph"/>
              <w:numPr>
                <w:ilvl w:val="0"/>
                <w:numId w:val="10"/>
              </w:numPr>
              <w:rPr>
                <w:rFonts w:ascii="Calibri" w:eastAsia="Calibri" w:hAnsi="Calibri" w:cs="Calibri"/>
              </w:rPr>
            </w:pPr>
            <w:r w:rsidRPr="00C6274B">
              <w:rPr>
                <w:rFonts w:ascii="Calibri" w:eastAsia="Calibri" w:hAnsi="Calibri" w:cs="Calibri"/>
              </w:rPr>
              <w:t xml:space="preserve">Use the comparison tool to compare your top 3 </w:t>
            </w:r>
            <w:r w:rsidR="00901E67" w:rsidRPr="00C6274B">
              <w:rPr>
                <w:rFonts w:ascii="Calibri" w:eastAsia="Calibri" w:hAnsi="Calibri" w:cs="Calibri"/>
              </w:rPr>
              <w:t>schools.</w:t>
            </w:r>
          </w:p>
          <w:p w14:paraId="6933E688" w14:textId="77777777" w:rsidR="00C6274B" w:rsidRPr="00C6274B" w:rsidRDefault="006B1177" w:rsidP="002E761C">
            <w:pPr>
              <w:pStyle w:val="ListParagraph"/>
              <w:numPr>
                <w:ilvl w:val="1"/>
                <w:numId w:val="10"/>
              </w:numPr>
              <w:rPr>
                <w:rFonts w:ascii="Calibri" w:eastAsia="Calibri" w:hAnsi="Calibri" w:cs="Calibri"/>
              </w:rPr>
            </w:pPr>
            <w:r w:rsidRPr="00C6274B">
              <w:rPr>
                <w:rFonts w:ascii="Calibri" w:eastAsia="Calibri" w:hAnsi="Calibri" w:cs="Calibri"/>
              </w:rPr>
              <w:t>Average annual cost</w:t>
            </w:r>
          </w:p>
          <w:p w14:paraId="3177BACE" w14:textId="78FEFCC4" w:rsidR="00C6274B" w:rsidRPr="00C6274B" w:rsidRDefault="006B1177" w:rsidP="002E761C">
            <w:pPr>
              <w:pStyle w:val="ListParagraph"/>
              <w:numPr>
                <w:ilvl w:val="1"/>
                <w:numId w:val="10"/>
              </w:numPr>
              <w:rPr>
                <w:rFonts w:ascii="Calibri" w:eastAsia="Calibri" w:hAnsi="Calibri" w:cs="Calibri"/>
              </w:rPr>
            </w:pPr>
            <w:r w:rsidRPr="00C6274B">
              <w:rPr>
                <w:rFonts w:ascii="Calibri" w:eastAsia="Calibri" w:hAnsi="Calibri" w:cs="Calibri"/>
              </w:rPr>
              <w:t>Graduation Rate</w:t>
            </w:r>
          </w:p>
          <w:p w14:paraId="007129B7" w14:textId="699C6FBE" w:rsidR="00C6274B" w:rsidRPr="00C6274B" w:rsidRDefault="006B1177" w:rsidP="002E761C">
            <w:pPr>
              <w:pStyle w:val="ListParagraph"/>
              <w:numPr>
                <w:ilvl w:val="1"/>
                <w:numId w:val="10"/>
              </w:numPr>
              <w:rPr>
                <w:rFonts w:ascii="Calibri" w:eastAsia="Calibri" w:hAnsi="Calibri" w:cs="Calibri"/>
              </w:rPr>
            </w:pPr>
            <w:r w:rsidRPr="00C6274B">
              <w:rPr>
                <w:rFonts w:ascii="Calibri" w:eastAsia="Calibri" w:hAnsi="Calibri" w:cs="Calibri"/>
              </w:rPr>
              <w:t>Median Earnings</w:t>
            </w:r>
          </w:p>
          <w:p w14:paraId="0BB41B20" w14:textId="5730A685" w:rsidR="00C6274B" w:rsidRPr="00C6274B" w:rsidRDefault="00307756" w:rsidP="002E761C">
            <w:pPr>
              <w:pStyle w:val="ListParagraph"/>
              <w:numPr>
                <w:ilvl w:val="1"/>
                <w:numId w:val="10"/>
              </w:numPr>
              <w:rPr>
                <w:rFonts w:ascii="Calibri" w:eastAsia="Calibri" w:hAnsi="Calibri" w:cs="Calibri"/>
              </w:rPr>
            </w:pPr>
            <w:r w:rsidRPr="00C6274B">
              <w:rPr>
                <w:rFonts w:ascii="Calibri" w:eastAsia="Calibri" w:hAnsi="Calibri" w:cs="Calibri"/>
              </w:rPr>
              <w:t>Median Debt</w:t>
            </w:r>
            <w:r w:rsidR="001F6EA6" w:rsidRPr="00C6274B">
              <w:rPr>
                <w:rFonts w:ascii="Calibri" w:eastAsia="Calibri" w:hAnsi="Calibri" w:cs="Calibri"/>
              </w:rPr>
              <w:t>/Financial Aid</w:t>
            </w:r>
          </w:p>
          <w:p w14:paraId="58E4B2D6" w14:textId="009757EA" w:rsidR="00C6274B" w:rsidRPr="00C6274B" w:rsidRDefault="00307756" w:rsidP="002E761C">
            <w:pPr>
              <w:pStyle w:val="ListParagraph"/>
              <w:numPr>
                <w:ilvl w:val="1"/>
                <w:numId w:val="10"/>
              </w:numPr>
              <w:rPr>
                <w:rFonts w:ascii="Calibri" w:eastAsia="Calibri" w:hAnsi="Calibri" w:cs="Calibri"/>
              </w:rPr>
            </w:pPr>
            <w:r w:rsidRPr="00C6274B">
              <w:rPr>
                <w:rFonts w:ascii="Calibri" w:eastAsia="Calibri" w:hAnsi="Calibri" w:cs="Calibri"/>
              </w:rPr>
              <w:t>Number of Graduates</w:t>
            </w:r>
          </w:p>
          <w:p w14:paraId="385D8BB8" w14:textId="44144849" w:rsidR="00C6274B" w:rsidRPr="00C6274B" w:rsidRDefault="35F94672" w:rsidP="0EBA2104">
            <w:pPr>
              <w:rPr>
                <w:rFonts w:ascii="Calibri" w:eastAsia="Calibri" w:hAnsi="Calibri" w:cs="Calibri"/>
              </w:rPr>
            </w:pPr>
            <w:r w:rsidRPr="0EBA2104">
              <w:rPr>
                <w:rFonts w:ascii="Calibri" w:eastAsia="Calibri" w:hAnsi="Calibri" w:cs="Calibri"/>
                <w:b/>
                <w:bCs/>
              </w:rPr>
              <w:t>Say:</w:t>
            </w:r>
            <w:r w:rsidRPr="0EBA2104">
              <w:rPr>
                <w:rFonts w:ascii="Calibri" w:eastAsia="Calibri" w:hAnsi="Calibri" w:cs="Calibri"/>
              </w:rPr>
              <w:t xml:space="preserve"> After you have finished comparing your selected schools, </w:t>
            </w:r>
            <w:r w:rsidR="47FE1220" w:rsidRPr="0EBA2104">
              <w:rPr>
                <w:rFonts w:ascii="Calibri" w:eastAsia="Calibri" w:hAnsi="Calibri" w:cs="Calibri"/>
              </w:rPr>
              <w:t>r</w:t>
            </w:r>
            <w:r w:rsidR="43B461CB" w:rsidRPr="0EBA2104">
              <w:rPr>
                <w:rFonts w:ascii="Calibri" w:eastAsia="Calibri" w:hAnsi="Calibri" w:cs="Calibri"/>
              </w:rPr>
              <w:t>espond to</w:t>
            </w:r>
            <w:r w:rsidR="00EB35C5" w:rsidRPr="0EBA2104">
              <w:rPr>
                <w:rFonts w:ascii="Calibri" w:eastAsia="Calibri" w:hAnsi="Calibri" w:cs="Calibri"/>
              </w:rPr>
              <w:t xml:space="preserve"> the following questions in </w:t>
            </w:r>
            <w:r w:rsidR="5FBBEEC4" w:rsidRPr="0EBA2104">
              <w:rPr>
                <w:rFonts w:ascii="Calibri" w:eastAsia="Calibri" w:hAnsi="Calibri" w:cs="Calibri"/>
              </w:rPr>
              <w:t xml:space="preserve">your </w:t>
            </w:r>
            <w:r w:rsidR="47FE1220" w:rsidRPr="0EBA2104">
              <w:rPr>
                <w:rFonts w:ascii="Calibri" w:eastAsia="Calibri" w:hAnsi="Calibri" w:cs="Calibri"/>
              </w:rPr>
              <w:t>h</w:t>
            </w:r>
            <w:r w:rsidR="00EB35C5" w:rsidRPr="0EBA2104">
              <w:rPr>
                <w:rFonts w:ascii="Calibri" w:eastAsia="Calibri" w:hAnsi="Calibri" w:cs="Calibri"/>
              </w:rPr>
              <w:t xml:space="preserve">andout based on the data </w:t>
            </w:r>
            <w:r w:rsidR="72A0A940" w:rsidRPr="0EBA2104">
              <w:rPr>
                <w:rFonts w:ascii="Calibri" w:eastAsia="Calibri" w:hAnsi="Calibri" w:cs="Calibri"/>
              </w:rPr>
              <w:t>you</w:t>
            </w:r>
            <w:r w:rsidR="47FE1220" w:rsidRPr="0EBA2104">
              <w:rPr>
                <w:rFonts w:ascii="Calibri" w:eastAsia="Calibri" w:hAnsi="Calibri" w:cs="Calibri"/>
              </w:rPr>
              <w:t xml:space="preserve"> </w:t>
            </w:r>
            <w:r w:rsidR="00EB35C5" w:rsidRPr="0EBA2104">
              <w:rPr>
                <w:rFonts w:ascii="Calibri" w:eastAsia="Calibri" w:hAnsi="Calibri" w:cs="Calibri"/>
              </w:rPr>
              <w:t>collected from the College Scorecard:</w:t>
            </w:r>
          </w:p>
          <w:p w14:paraId="15EAEC9F" w14:textId="77777777" w:rsidR="00C6274B" w:rsidRPr="00C6274B" w:rsidRDefault="00EB35C5" w:rsidP="002E761C">
            <w:pPr>
              <w:pStyle w:val="ListParagraph"/>
              <w:numPr>
                <w:ilvl w:val="1"/>
                <w:numId w:val="20"/>
              </w:numPr>
              <w:rPr>
                <w:rFonts w:ascii="Calibri" w:eastAsia="Calibri" w:hAnsi="Calibri" w:cs="Calibri"/>
              </w:rPr>
            </w:pPr>
            <w:r w:rsidRPr="00C6274B">
              <w:rPr>
                <w:rFonts w:ascii="Calibri" w:eastAsia="Calibri" w:hAnsi="Calibri" w:cs="Calibri"/>
              </w:rPr>
              <w:lastRenderedPageBreak/>
              <w:t xml:space="preserve">What does it mean that one number is higher/lower? </w:t>
            </w:r>
          </w:p>
          <w:p w14:paraId="048C81F5" w14:textId="77777777" w:rsidR="00C6274B" w:rsidRPr="00C6274B" w:rsidRDefault="00EB35C5" w:rsidP="002E761C">
            <w:pPr>
              <w:pStyle w:val="ListParagraph"/>
              <w:numPr>
                <w:ilvl w:val="1"/>
                <w:numId w:val="20"/>
              </w:numPr>
              <w:rPr>
                <w:rFonts w:ascii="Calibri" w:eastAsia="Calibri" w:hAnsi="Calibri" w:cs="Calibri"/>
              </w:rPr>
            </w:pPr>
            <w:r w:rsidRPr="00C6274B">
              <w:rPr>
                <w:rFonts w:ascii="Calibri" w:eastAsia="Calibri" w:hAnsi="Calibri" w:cs="Calibri"/>
              </w:rPr>
              <w:t xml:space="preserve">What factors may influence these data? </w:t>
            </w:r>
          </w:p>
          <w:p w14:paraId="622E97F0" w14:textId="77777777" w:rsidR="00C6274B" w:rsidRPr="00C6274B" w:rsidRDefault="00EB35C5" w:rsidP="002E761C">
            <w:pPr>
              <w:pStyle w:val="ListParagraph"/>
              <w:numPr>
                <w:ilvl w:val="1"/>
                <w:numId w:val="20"/>
              </w:numPr>
              <w:rPr>
                <w:rFonts w:ascii="Calibri" w:eastAsia="Calibri" w:hAnsi="Calibri" w:cs="Calibri"/>
              </w:rPr>
            </w:pPr>
            <w:r w:rsidRPr="00C6274B">
              <w:rPr>
                <w:rFonts w:ascii="Calibri" w:eastAsia="Calibri" w:hAnsi="Calibri" w:cs="Calibri"/>
              </w:rPr>
              <w:t xml:space="preserve">How does that difference, and those factors influence your decision making? </w:t>
            </w:r>
          </w:p>
          <w:p w14:paraId="6DD5007A" w14:textId="02DD6489" w:rsidR="00EB35C5" w:rsidRPr="00C6274B" w:rsidRDefault="00EB35C5" w:rsidP="002E761C">
            <w:pPr>
              <w:pStyle w:val="ListParagraph"/>
              <w:numPr>
                <w:ilvl w:val="1"/>
                <w:numId w:val="20"/>
              </w:numPr>
              <w:rPr>
                <w:rFonts w:ascii="Calibri" w:eastAsia="Calibri" w:hAnsi="Calibri" w:cs="Calibri"/>
              </w:rPr>
            </w:pPr>
            <w:r w:rsidRPr="606E1263">
              <w:rPr>
                <w:rFonts w:ascii="Calibri" w:eastAsia="Calibri" w:hAnsi="Calibri" w:cs="Calibri"/>
              </w:rPr>
              <w:t>What are your key takeaways after reviewing this data?</w:t>
            </w:r>
          </w:p>
          <w:p w14:paraId="587497D1" w14:textId="66ECDE2F" w:rsidR="00EB35C5" w:rsidRPr="00C6274B" w:rsidRDefault="3574F821" w:rsidP="002E761C">
            <w:pPr>
              <w:pStyle w:val="ListParagraph"/>
              <w:numPr>
                <w:ilvl w:val="1"/>
                <w:numId w:val="20"/>
              </w:numPr>
              <w:rPr>
                <w:rFonts w:ascii="Calibri" w:eastAsia="Calibri" w:hAnsi="Calibri" w:cs="Calibri"/>
              </w:rPr>
            </w:pPr>
            <w:r w:rsidRPr="606E1263">
              <w:rPr>
                <w:rFonts w:ascii="Calibri" w:eastAsia="Calibri" w:hAnsi="Calibri" w:cs="Calibri"/>
              </w:rPr>
              <w:t xml:space="preserve">Every person and family situation </w:t>
            </w:r>
            <w:r w:rsidR="01247D84" w:rsidRPr="606E1263">
              <w:rPr>
                <w:rFonts w:ascii="Calibri" w:eastAsia="Calibri" w:hAnsi="Calibri" w:cs="Calibri"/>
              </w:rPr>
              <w:t>are</w:t>
            </w:r>
            <w:r w:rsidRPr="606E1263">
              <w:rPr>
                <w:rFonts w:ascii="Calibri" w:eastAsia="Calibri" w:hAnsi="Calibri" w:cs="Calibri"/>
              </w:rPr>
              <w:t xml:space="preserve"> different. As you move forward, who will it be important to discuss these data points with? Who might be an important person to discuss your college </w:t>
            </w:r>
            <w:r w:rsidR="768AD643" w:rsidRPr="606E1263">
              <w:rPr>
                <w:rFonts w:ascii="Calibri" w:eastAsia="Calibri" w:hAnsi="Calibri" w:cs="Calibri"/>
              </w:rPr>
              <w:t>plans</w:t>
            </w:r>
            <w:r w:rsidRPr="606E1263">
              <w:rPr>
                <w:rFonts w:ascii="Calibri" w:eastAsia="Calibri" w:hAnsi="Calibri" w:cs="Calibri"/>
              </w:rPr>
              <w:t xml:space="preserve"> with?</w:t>
            </w: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F105CB" w14:textId="33E75766" w:rsidR="004C6097" w:rsidRDefault="00C809FC" w:rsidP="00B215F4">
            <w:pPr>
              <w:rPr>
                <w:rFonts w:ascii="Calibri" w:eastAsia="Calibri" w:hAnsi="Calibri" w:cs="Calibri"/>
              </w:rPr>
            </w:pPr>
            <w:r>
              <w:rPr>
                <w:rFonts w:ascii="Calibri" w:eastAsia="Calibri" w:hAnsi="Calibri" w:cs="Calibri"/>
              </w:rPr>
              <w:lastRenderedPageBreak/>
              <w:t>Handout 5</w:t>
            </w:r>
            <w:r w:rsidR="00501BCF">
              <w:rPr>
                <w:rFonts w:ascii="Calibri" w:eastAsia="Calibri" w:hAnsi="Calibri" w:cs="Calibri"/>
              </w:rPr>
              <w:br/>
              <w:t xml:space="preserve">(file name: </w:t>
            </w:r>
            <w:r w:rsidR="005B0C24">
              <w:rPr>
                <w:rFonts w:ascii="Calibri" w:eastAsia="Calibri" w:hAnsi="Calibri" w:cs="Calibri"/>
                <w:i/>
                <w:iCs/>
              </w:rPr>
              <w:t>Activity</w:t>
            </w:r>
            <w:r w:rsidR="003C4114" w:rsidRPr="003C4114">
              <w:rPr>
                <w:rFonts w:ascii="Calibri" w:eastAsia="Calibri" w:hAnsi="Calibri" w:cs="Calibri"/>
                <w:i/>
                <w:iCs/>
              </w:rPr>
              <w:t>-5_Handout.docx</w:t>
            </w:r>
            <w:r w:rsidR="00501BCF">
              <w:rPr>
                <w:rFonts w:ascii="Calibri" w:eastAsia="Calibri" w:hAnsi="Calibri" w:cs="Calibri"/>
              </w:rPr>
              <w:t>)</w:t>
            </w:r>
          </w:p>
        </w:tc>
      </w:tr>
      <w:tr w:rsidR="004C6097" w14:paraId="722A9B35" w14:textId="77777777" w:rsidTr="0EBA2104">
        <w:trPr>
          <w:trHeight w:val="300"/>
        </w:trPr>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BA302F" w14:textId="77777777" w:rsidR="004C6097" w:rsidRDefault="004C6097" w:rsidP="00B215F4">
            <w:pPr>
              <w:rPr>
                <w:rFonts w:ascii="Calibri" w:eastAsia="Calibri" w:hAnsi="Calibri" w:cs="Calibri"/>
              </w:rPr>
            </w:pPr>
            <w:r>
              <w:rPr>
                <w:rFonts w:ascii="Calibri" w:eastAsia="Calibri" w:hAnsi="Calibri" w:cs="Calibri"/>
              </w:rPr>
              <w:t xml:space="preserve">10 minutes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1E57F2" w14:textId="77777777" w:rsidR="004C6097" w:rsidRDefault="004C6097" w:rsidP="00B215F4">
            <w:pPr>
              <w:rPr>
                <w:rFonts w:ascii="Calibri" w:eastAsia="Calibri" w:hAnsi="Calibri" w:cs="Calibri"/>
              </w:rPr>
            </w:pPr>
            <w:r>
              <w:rPr>
                <w:rFonts w:ascii="Calibri" w:eastAsia="Calibri" w:hAnsi="Calibri" w:cs="Calibri"/>
              </w:rPr>
              <w:t>Closing Activity</w:t>
            </w:r>
          </w:p>
          <w:p w14:paraId="77D76ACA" w14:textId="7DFA359F" w:rsidR="00BD3A5B" w:rsidRPr="4A739A48" w:rsidRDefault="00BD3A5B" w:rsidP="00B215F4">
            <w:pPr>
              <w:rPr>
                <w:rFonts w:ascii="Calibri" w:eastAsia="Calibri" w:hAnsi="Calibri" w:cs="Calibri"/>
              </w:rPr>
            </w:pPr>
            <w:r>
              <w:rPr>
                <w:rFonts w:ascii="Calibri" w:eastAsia="Calibri" w:hAnsi="Calibri" w:cs="Calibri"/>
              </w:rPr>
              <w:t>[Slide 6]</w:t>
            </w:r>
          </w:p>
        </w:tc>
        <w:tc>
          <w:tcPr>
            <w:tcW w:w="7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8C0FE" w14:textId="77777777" w:rsidR="004C6097" w:rsidRDefault="004C6097" w:rsidP="00B215F4">
            <w:pPr>
              <w:rPr>
                <w:rFonts w:ascii="Calibri" w:eastAsia="Calibri" w:hAnsi="Calibri" w:cs="Calibri"/>
              </w:rPr>
            </w:pPr>
            <w:r>
              <w:rPr>
                <w:rFonts w:ascii="Calibri" w:eastAsia="Calibri" w:hAnsi="Calibri" w:cs="Calibri"/>
              </w:rPr>
              <w:t xml:space="preserve">Pose these questions and ask for student responses. </w:t>
            </w:r>
          </w:p>
          <w:p w14:paraId="1C80A29F" w14:textId="1F3C142A" w:rsidR="004C6097" w:rsidRDefault="00AA0889">
            <w:pPr>
              <w:pStyle w:val="ListParagraph"/>
              <w:numPr>
                <w:ilvl w:val="0"/>
                <w:numId w:val="6"/>
              </w:numPr>
              <w:rPr>
                <w:rFonts w:ascii="Calibri" w:eastAsia="Calibri" w:hAnsi="Calibri" w:cs="Calibri"/>
              </w:rPr>
            </w:pPr>
            <w:r>
              <w:rPr>
                <w:rFonts w:ascii="Calibri" w:eastAsia="Calibri" w:hAnsi="Calibri" w:cs="Calibri"/>
              </w:rPr>
              <w:t xml:space="preserve">You’ve explored the </w:t>
            </w:r>
            <w:r w:rsidR="0002723E">
              <w:rPr>
                <w:rFonts w:ascii="Calibri" w:eastAsia="Calibri" w:hAnsi="Calibri" w:cs="Calibri"/>
              </w:rPr>
              <w:t xml:space="preserve">data points and facts about </w:t>
            </w:r>
            <w:r w:rsidR="00905754">
              <w:rPr>
                <w:rFonts w:ascii="Calibri" w:eastAsia="Calibri" w:hAnsi="Calibri" w:cs="Calibri"/>
              </w:rPr>
              <w:t>your top 3 schools. What</w:t>
            </w:r>
            <w:r w:rsidR="001D2DCB">
              <w:rPr>
                <w:rFonts w:ascii="Calibri" w:eastAsia="Calibri" w:hAnsi="Calibri" w:cs="Calibri"/>
              </w:rPr>
              <w:t xml:space="preserve"> else is important for you to consider when choosing </w:t>
            </w:r>
            <w:r w:rsidR="00FB3157">
              <w:rPr>
                <w:rFonts w:ascii="Calibri" w:eastAsia="Calibri" w:hAnsi="Calibri" w:cs="Calibri"/>
              </w:rPr>
              <w:t>a school?</w:t>
            </w:r>
          </w:p>
          <w:p w14:paraId="31AEE1E4" w14:textId="4F116C7A" w:rsidR="004C6097" w:rsidRPr="006335D7" w:rsidRDefault="00D64315" w:rsidP="006335D7">
            <w:pPr>
              <w:pStyle w:val="ListParagraph"/>
              <w:numPr>
                <w:ilvl w:val="0"/>
                <w:numId w:val="6"/>
              </w:numPr>
              <w:rPr>
                <w:rFonts w:ascii="Calibri" w:eastAsia="Calibri" w:hAnsi="Calibri" w:cs="Calibri"/>
              </w:rPr>
            </w:pPr>
            <w:r>
              <w:rPr>
                <w:rFonts w:ascii="Calibri" w:eastAsia="Calibri" w:hAnsi="Calibri" w:cs="Calibri"/>
              </w:rPr>
              <w:t xml:space="preserve">Now that you have </w:t>
            </w:r>
            <w:r w:rsidR="00CB12DD">
              <w:rPr>
                <w:rFonts w:ascii="Calibri" w:eastAsia="Calibri" w:hAnsi="Calibri" w:cs="Calibri"/>
              </w:rPr>
              <w:t xml:space="preserve">data and facts about your top 3 schools using the College Scorecard website, what is </w:t>
            </w:r>
            <w:r w:rsidR="000C7B06">
              <w:rPr>
                <w:rFonts w:ascii="Calibri" w:eastAsia="Calibri" w:hAnsi="Calibri" w:cs="Calibri"/>
              </w:rPr>
              <w:t>the</w:t>
            </w:r>
            <w:r w:rsidR="00CB12DD">
              <w:rPr>
                <w:rFonts w:ascii="Calibri" w:eastAsia="Calibri" w:hAnsi="Calibri" w:cs="Calibri"/>
              </w:rPr>
              <w:t xml:space="preserve"> next step in your college search? </w:t>
            </w: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CBA7A" w14:textId="77777777" w:rsidR="004C6097" w:rsidRDefault="004C6097" w:rsidP="00B215F4">
            <w:pPr>
              <w:rPr>
                <w:rFonts w:ascii="Calibri" w:eastAsia="Calibri" w:hAnsi="Calibri" w:cs="Calibri"/>
              </w:rPr>
            </w:pPr>
          </w:p>
        </w:tc>
      </w:tr>
    </w:tbl>
    <w:p w14:paraId="2C078E63" w14:textId="6689415D" w:rsidR="00D32E3A" w:rsidRDefault="00D32E3A" w:rsidP="536F77DA"/>
    <w:sectPr w:rsidR="00D32E3A" w:rsidSect="00A3571F">
      <w:headerReference w:type="default" r:id="rId22"/>
      <w:footerReference w:type="even" r:id="rId23"/>
      <w:footerReference w:type="default" r:id="rId24"/>
      <w:headerReference w:type="first" r:id="rId25"/>
      <w:pgSz w:w="15840" w:h="12240" w:orient="landscape"/>
      <w:pgMar w:top="1440" w:right="1440" w:bottom="1440" w:left="1440" w:header="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40F6" w14:textId="77777777" w:rsidR="00017605" w:rsidRDefault="00017605" w:rsidP="000037BC">
      <w:pPr>
        <w:spacing w:after="0" w:line="240" w:lineRule="auto"/>
      </w:pPr>
      <w:r>
        <w:separator/>
      </w:r>
    </w:p>
  </w:endnote>
  <w:endnote w:type="continuationSeparator" w:id="0">
    <w:p w14:paraId="0EA11112" w14:textId="77777777" w:rsidR="00017605" w:rsidRDefault="00017605" w:rsidP="000037BC">
      <w:pPr>
        <w:spacing w:after="0" w:line="240" w:lineRule="auto"/>
      </w:pPr>
      <w:r>
        <w:continuationSeparator/>
      </w:r>
    </w:p>
  </w:endnote>
  <w:endnote w:type="continuationNotice" w:id="1">
    <w:p w14:paraId="4D2619A0" w14:textId="77777777" w:rsidR="00017605" w:rsidRDefault="00017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901255"/>
      <w:docPartObj>
        <w:docPartGallery w:val="Page Numbers (Bottom of Page)"/>
        <w:docPartUnique/>
      </w:docPartObj>
    </w:sdtPr>
    <w:sdtEndPr>
      <w:rPr>
        <w:rStyle w:val="PageNumber"/>
      </w:rPr>
    </w:sdtEndPr>
    <w:sdtContent>
      <w:p w14:paraId="54F862A5" w14:textId="4213370B" w:rsidR="00642142" w:rsidRDefault="00642142" w:rsidP="00594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DC195" w14:textId="77777777" w:rsidR="00642142" w:rsidRDefault="00642142" w:rsidP="00642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514876"/>
      <w:docPartObj>
        <w:docPartGallery w:val="Page Numbers (Bottom of Page)"/>
        <w:docPartUnique/>
      </w:docPartObj>
    </w:sdtPr>
    <w:sdtEndPr>
      <w:rPr>
        <w:rStyle w:val="PageNumber"/>
      </w:rPr>
    </w:sdtEndPr>
    <w:sdtContent>
      <w:p w14:paraId="3B10B957" w14:textId="37831CBA" w:rsidR="00642142" w:rsidRDefault="00642142" w:rsidP="005942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73EB25" w14:textId="77777777" w:rsidR="00642142" w:rsidRDefault="00642142" w:rsidP="006421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8A3A" w14:textId="77777777" w:rsidR="00017605" w:rsidRDefault="00017605" w:rsidP="000037BC">
      <w:pPr>
        <w:spacing w:after="0" w:line="240" w:lineRule="auto"/>
      </w:pPr>
      <w:r>
        <w:separator/>
      </w:r>
    </w:p>
  </w:footnote>
  <w:footnote w:type="continuationSeparator" w:id="0">
    <w:p w14:paraId="49064F31" w14:textId="77777777" w:rsidR="00017605" w:rsidRDefault="00017605" w:rsidP="000037BC">
      <w:pPr>
        <w:spacing w:after="0" w:line="240" w:lineRule="auto"/>
      </w:pPr>
      <w:r>
        <w:continuationSeparator/>
      </w:r>
    </w:p>
  </w:footnote>
  <w:footnote w:type="continuationNotice" w:id="1">
    <w:p w14:paraId="5F0B44A1" w14:textId="77777777" w:rsidR="00017605" w:rsidRDefault="00017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F3DD" w14:textId="195E20C9" w:rsidR="000037BC" w:rsidRDefault="009D18A2" w:rsidP="009B2EA3">
    <w:pPr>
      <w:pStyle w:val="Header"/>
      <w:ind w:hanging="1440"/>
    </w:pPr>
    <w:r>
      <w:rPr>
        <w:noProof/>
      </w:rPr>
      <w:drawing>
        <wp:inline distT="0" distB="0" distL="0" distR="0" wp14:anchorId="4B1C7FAF" wp14:editId="7913960A">
          <wp:extent cx="10058400" cy="914259"/>
          <wp:effectExtent l="0" t="0" r="0" b="635"/>
          <wp:docPr id="163826708" name="Picture 1638267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6708" name="Picture 1638267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70595" cy="978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9CEB" w14:textId="5844B7DD" w:rsidR="00642142" w:rsidRDefault="00642142">
    <w:pPr>
      <w:pStyle w:val="Header"/>
    </w:pPr>
    <w:r>
      <w:rPr>
        <w:noProof/>
      </w:rPr>
      <w:drawing>
        <wp:anchor distT="0" distB="0" distL="114300" distR="114300" simplePos="0" relativeHeight="251658240" behindDoc="1" locked="0" layoutInCell="1" allowOverlap="1" wp14:anchorId="5F4E7419" wp14:editId="28AC52EE">
          <wp:simplePos x="0" y="0"/>
          <wp:positionH relativeFrom="column">
            <wp:posOffset>-904240</wp:posOffset>
          </wp:positionH>
          <wp:positionV relativeFrom="paragraph">
            <wp:posOffset>1270</wp:posOffset>
          </wp:positionV>
          <wp:extent cx="10177145" cy="924560"/>
          <wp:effectExtent l="0" t="0" r="0" b="2540"/>
          <wp:wrapTight wrapText="bothSides">
            <wp:wrapPolygon edited="0">
              <wp:start x="0" y="0"/>
              <wp:lineTo x="0" y="21363"/>
              <wp:lineTo x="21564" y="21363"/>
              <wp:lineTo x="21564" y="0"/>
              <wp:lineTo x="0" y="0"/>
            </wp:wrapPolygon>
          </wp:wrapTight>
          <wp:docPr id="317121318" name="Picture 31712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21211" name="Picture 1434021211"/>
                  <pic:cNvPicPr/>
                </pic:nvPicPr>
                <pic:blipFill>
                  <a:blip r:embed="rId1">
                    <a:extLst>
                      <a:ext uri="{28A0092B-C50C-407E-A947-70E740481C1C}">
                        <a14:useLocalDpi xmlns:a14="http://schemas.microsoft.com/office/drawing/2010/main" val="0"/>
                      </a:ext>
                    </a:extLst>
                  </a:blip>
                  <a:stretch>
                    <a:fillRect/>
                  </a:stretch>
                </pic:blipFill>
                <pic:spPr>
                  <a:xfrm>
                    <a:off x="0" y="0"/>
                    <a:ext cx="10177145" cy="924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12F"/>
    <w:multiLevelType w:val="hybridMultilevel"/>
    <w:tmpl w:val="AF3E5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4594"/>
    <w:multiLevelType w:val="hybridMultilevel"/>
    <w:tmpl w:val="154E9D50"/>
    <w:lvl w:ilvl="0" w:tplc="8F726AD0">
      <w:start w:val="1"/>
      <w:numFmt w:val="bullet"/>
      <w:lvlText w:val=""/>
      <w:lvlJc w:val="left"/>
      <w:pPr>
        <w:ind w:left="720" w:hanging="360"/>
      </w:pPr>
      <w:rPr>
        <w:rFonts w:ascii="Symbol" w:hAnsi="Symbol" w:hint="default"/>
      </w:rPr>
    </w:lvl>
    <w:lvl w:ilvl="1" w:tplc="440A8A70">
      <w:start w:val="1"/>
      <w:numFmt w:val="bullet"/>
      <w:lvlText w:val="o"/>
      <w:lvlJc w:val="left"/>
      <w:pPr>
        <w:ind w:left="1440" w:hanging="360"/>
      </w:pPr>
      <w:rPr>
        <w:rFonts w:ascii="Courier New" w:hAnsi="Courier New" w:hint="default"/>
      </w:rPr>
    </w:lvl>
    <w:lvl w:ilvl="2" w:tplc="93C6A016">
      <w:start w:val="1"/>
      <w:numFmt w:val="bullet"/>
      <w:lvlText w:val=""/>
      <w:lvlJc w:val="left"/>
      <w:pPr>
        <w:ind w:left="2160" w:hanging="360"/>
      </w:pPr>
      <w:rPr>
        <w:rFonts w:ascii="Wingdings" w:hAnsi="Wingdings" w:hint="default"/>
      </w:rPr>
    </w:lvl>
    <w:lvl w:ilvl="3" w:tplc="D834EC6C">
      <w:start w:val="1"/>
      <w:numFmt w:val="bullet"/>
      <w:lvlText w:val=""/>
      <w:lvlJc w:val="left"/>
      <w:pPr>
        <w:ind w:left="2880" w:hanging="360"/>
      </w:pPr>
      <w:rPr>
        <w:rFonts w:ascii="Symbol" w:hAnsi="Symbol" w:hint="default"/>
      </w:rPr>
    </w:lvl>
    <w:lvl w:ilvl="4" w:tplc="A95012D0">
      <w:start w:val="1"/>
      <w:numFmt w:val="bullet"/>
      <w:lvlText w:val="o"/>
      <w:lvlJc w:val="left"/>
      <w:pPr>
        <w:ind w:left="3600" w:hanging="360"/>
      </w:pPr>
      <w:rPr>
        <w:rFonts w:ascii="Courier New" w:hAnsi="Courier New" w:hint="default"/>
      </w:rPr>
    </w:lvl>
    <w:lvl w:ilvl="5" w:tplc="0AC8F80E">
      <w:start w:val="1"/>
      <w:numFmt w:val="bullet"/>
      <w:lvlText w:val=""/>
      <w:lvlJc w:val="left"/>
      <w:pPr>
        <w:ind w:left="4320" w:hanging="360"/>
      </w:pPr>
      <w:rPr>
        <w:rFonts w:ascii="Wingdings" w:hAnsi="Wingdings" w:hint="default"/>
      </w:rPr>
    </w:lvl>
    <w:lvl w:ilvl="6" w:tplc="EAB4AFE8">
      <w:start w:val="1"/>
      <w:numFmt w:val="bullet"/>
      <w:lvlText w:val=""/>
      <w:lvlJc w:val="left"/>
      <w:pPr>
        <w:ind w:left="5040" w:hanging="360"/>
      </w:pPr>
      <w:rPr>
        <w:rFonts w:ascii="Symbol" w:hAnsi="Symbol" w:hint="default"/>
      </w:rPr>
    </w:lvl>
    <w:lvl w:ilvl="7" w:tplc="C610FD94">
      <w:start w:val="1"/>
      <w:numFmt w:val="bullet"/>
      <w:lvlText w:val="o"/>
      <w:lvlJc w:val="left"/>
      <w:pPr>
        <w:ind w:left="5760" w:hanging="360"/>
      </w:pPr>
      <w:rPr>
        <w:rFonts w:ascii="Courier New" w:hAnsi="Courier New" w:hint="default"/>
      </w:rPr>
    </w:lvl>
    <w:lvl w:ilvl="8" w:tplc="DFC2C43A">
      <w:start w:val="1"/>
      <w:numFmt w:val="bullet"/>
      <w:lvlText w:val=""/>
      <w:lvlJc w:val="left"/>
      <w:pPr>
        <w:ind w:left="6480" w:hanging="360"/>
      </w:pPr>
      <w:rPr>
        <w:rFonts w:ascii="Wingdings" w:hAnsi="Wingdings" w:hint="default"/>
      </w:rPr>
    </w:lvl>
  </w:abstractNum>
  <w:abstractNum w:abstractNumId="2" w15:restartNumberingAfterBreak="0">
    <w:nsid w:val="0EFB6D89"/>
    <w:multiLevelType w:val="hybridMultilevel"/>
    <w:tmpl w:val="91F2985A"/>
    <w:lvl w:ilvl="0" w:tplc="4508C26A">
      <w:start w:val="1"/>
      <w:numFmt w:val="bullet"/>
      <w:lvlText w:val=""/>
      <w:lvlJc w:val="left"/>
      <w:pPr>
        <w:ind w:left="720" w:hanging="360"/>
      </w:pPr>
      <w:rPr>
        <w:rFonts w:ascii="Symbol" w:hAnsi="Symbol" w:hint="default"/>
      </w:rPr>
    </w:lvl>
    <w:lvl w:ilvl="1" w:tplc="F1969030">
      <w:start w:val="1"/>
      <w:numFmt w:val="bullet"/>
      <w:lvlText w:val="o"/>
      <w:lvlJc w:val="left"/>
      <w:pPr>
        <w:ind w:left="1440" w:hanging="360"/>
      </w:pPr>
      <w:rPr>
        <w:rFonts w:ascii="Courier New" w:hAnsi="Courier New" w:hint="default"/>
      </w:rPr>
    </w:lvl>
    <w:lvl w:ilvl="2" w:tplc="0A6059CE">
      <w:start w:val="1"/>
      <w:numFmt w:val="bullet"/>
      <w:lvlText w:val=""/>
      <w:lvlJc w:val="left"/>
      <w:pPr>
        <w:ind w:left="2160" w:hanging="360"/>
      </w:pPr>
      <w:rPr>
        <w:rFonts w:ascii="Wingdings" w:hAnsi="Wingdings" w:hint="default"/>
      </w:rPr>
    </w:lvl>
    <w:lvl w:ilvl="3" w:tplc="C54C9680">
      <w:start w:val="1"/>
      <w:numFmt w:val="bullet"/>
      <w:lvlText w:val=""/>
      <w:lvlJc w:val="left"/>
      <w:pPr>
        <w:ind w:left="2880" w:hanging="360"/>
      </w:pPr>
      <w:rPr>
        <w:rFonts w:ascii="Symbol" w:hAnsi="Symbol" w:hint="default"/>
      </w:rPr>
    </w:lvl>
    <w:lvl w:ilvl="4" w:tplc="3ABC96C0">
      <w:start w:val="1"/>
      <w:numFmt w:val="bullet"/>
      <w:lvlText w:val="o"/>
      <w:lvlJc w:val="left"/>
      <w:pPr>
        <w:ind w:left="3600" w:hanging="360"/>
      </w:pPr>
      <w:rPr>
        <w:rFonts w:ascii="Courier New" w:hAnsi="Courier New" w:hint="default"/>
      </w:rPr>
    </w:lvl>
    <w:lvl w:ilvl="5" w:tplc="E43EAC50">
      <w:start w:val="1"/>
      <w:numFmt w:val="bullet"/>
      <w:lvlText w:val=""/>
      <w:lvlJc w:val="left"/>
      <w:pPr>
        <w:ind w:left="4320" w:hanging="360"/>
      </w:pPr>
      <w:rPr>
        <w:rFonts w:ascii="Wingdings" w:hAnsi="Wingdings" w:hint="default"/>
      </w:rPr>
    </w:lvl>
    <w:lvl w:ilvl="6" w:tplc="11D210DE">
      <w:start w:val="1"/>
      <w:numFmt w:val="bullet"/>
      <w:lvlText w:val=""/>
      <w:lvlJc w:val="left"/>
      <w:pPr>
        <w:ind w:left="5040" w:hanging="360"/>
      </w:pPr>
      <w:rPr>
        <w:rFonts w:ascii="Symbol" w:hAnsi="Symbol" w:hint="default"/>
      </w:rPr>
    </w:lvl>
    <w:lvl w:ilvl="7" w:tplc="744033D0">
      <w:start w:val="1"/>
      <w:numFmt w:val="bullet"/>
      <w:lvlText w:val="o"/>
      <w:lvlJc w:val="left"/>
      <w:pPr>
        <w:ind w:left="5760" w:hanging="360"/>
      </w:pPr>
      <w:rPr>
        <w:rFonts w:ascii="Courier New" w:hAnsi="Courier New" w:hint="default"/>
      </w:rPr>
    </w:lvl>
    <w:lvl w:ilvl="8" w:tplc="05DE61E6">
      <w:start w:val="1"/>
      <w:numFmt w:val="bullet"/>
      <w:lvlText w:val=""/>
      <w:lvlJc w:val="left"/>
      <w:pPr>
        <w:ind w:left="6480" w:hanging="360"/>
      </w:pPr>
      <w:rPr>
        <w:rFonts w:ascii="Wingdings" w:hAnsi="Wingdings" w:hint="default"/>
      </w:rPr>
    </w:lvl>
  </w:abstractNum>
  <w:abstractNum w:abstractNumId="3" w15:restartNumberingAfterBreak="0">
    <w:nsid w:val="0F2C4C3B"/>
    <w:multiLevelType w:val="hybridMultilevel"/>
    <w:tmpl w:val="586489DA"/>
    <w:lvl w:ilvl="0" w:tplc="ECF046A4">
      <w:start w:val="1"/>
      <w:numFmt w:val="bullet"/>
      <w:lvlText w:val=""/>
      <w:lvlJc w:val="left"/>
      <w:pPr>
        <w:ind w:left="1560" w:hanging="360"/>
      </w:pPr>
      <w:rPr>
        <w:rFonts w:ascii="Symbol" w:hAnsi="Symbol"/>
      </w:rPr>
    </w:lvl>
    <w:lvl w:ilvl="1" w:tplc="92D449C0">
      <w:start w:val="1"/>
      <w:numFmt w:val="bullet"/>
      <w:lvlText w:val=""/>
      <w:lvlJc w:val="left"/>
      <w:pPr>
        <w:ind w:left="1560" w:hanging="360"/>
      </w:pPr>
      <w:rPr>
        <w:rFonts w:ascii="Symbol" w:hAnsi="Symbol"/>
      </w:rPr>
    </w:lvl>
    <w:lvl w:ilvl="2" w:tplc="B14C35AA">
      <w:start w:val="1"/>
      <w:numFmt w:val="bullet"/>
      <w:lvlText w:val=""/>
      <w:lvlJc w:val="left"/>
      <w:pPr>
        <w:ind w:left="1560" w:hanging="360"/>
      </w:pPr>
      <w:rPr>
        <w:rFonts w:ascii="Symbol" w:hAnsi="Symbol"/>
      </w:rPr>
    </w:lvl>
    <w:lvl w:ilvl="3" w:tplc="1298D96C">
      <w:start w:val="1"/>
      <w:numFmt w:val="bullet"/>
      <w:lvlText w:val=""/>
      <w:lvlJc w:val="left"/>
      <w:pPr>
        <w:ind w:left="1560" w:hanging="360"/>
      </w:pPr>
      <w:rPr>
        <w:rFonts w:ascii="Symbol" w:hAnsi="Symbol"/>
      </w:rPr>
    </w:lvl>
    <w:lvl w:ilvl="4" w:tplc="93F22CC0">
      <w:start w:val="1"/>
      <w:numFmt w:val="bullet"/>
      <w:lvlText w:val=""/>
      <w:lvlJc w:val="left"/>
      <w:pPr>
        <w:ind w:left="1560" w:hanging="360"/>
      </w:pPr>
      <w:rPr>
        <w:rFonts w:ascii="Symbol" w:hAnsi="Symbol"/>
      </w:rPr>
    </w:lvl>
    <w:lvl w:ilvl="5" w:tplc="30DCED2C">
      <w:start w:val="1"/>
      <w:numFmt w:val="bullet"/>
      <w:lvlText w:val=""/>
      <w:lvlJc w:val="left"/>
      <w:pPr>
        <w:ind w:left="1560" w:hanging="360"/>
      </w:pPr>
      <w:rPr>
        <w:rFonts w:ascii="Symbol" w:hAnsi="Symbol"/>
      </w:rPr>
    </w:lvl>
    <w:lvl w:ilvl="6" w:tplc="502619BA">
      <w:start w:val="1"/>
      <w:numFmt w:val="bullet"/>
      <w:lvlText w:val=""/>
      <w:lvlJc w:val="left"/>
      <w:pPr>
        <w:ind w:left="1560" w:hanging="360"/>
      </w:pPr>
      <w:rPr>
        <w:rFonts w:ascii="Symbol" w:hAnsi="Symbol"/>
      </w:rPr>
    </w:lvl>
    <w:lvl w:ilvl="7" w:tplc="54409214">
      <w:start w:val="1"/>
      <w:numFmt w:val="bullet"/>
      <w:lvlText w:val=""/>
      <w:lvlJc w:val="left"/>
      <w:pPr>
        <w:ind w:left="1560" w:hanging="360"/>
      </w:pPr>
      <w:rPr>
        <w:rFonts w:ascii="Symbol" w:hAnsi="Symbol"/>
      </w:rPr>
    </w:lvl>
    <w:lvl w:ilvl="8" w:tplc="8EBE7B4A">
      <w:start w:val="1"/>
      <w:numFmt w:val="bullet"/>
      <w:lvlText w:val=""/>
      <w:lvlJc w:val="left"/>
      <w:pPr>
        <w:ind w:left="1560" w:hanging="360"/>
      </w:pPr>
      <w:rPr>
        <w:rFonts w:ascii="Symbol" w:hAnsi="Symbol"/>
      </w:rPr>
    </w:lvl>
  </w:abstractNum>
  <w:abstractNum w:abstractNumId="4" w15:restartNumberingAfterBreak="0">
    <w:nsid w:val="12F74C60"/>
    <w:multiLevelType w:val="hybridMultilevel"/>
    <w:tmpl w:val="66ECC3F2"/>
    <w:lvl w:ilvl="0" w:tplc="0ABC26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54152"/>
    <w:multiLevelType w:val="hybridMultilevel"/>
    <w:tmpl w:val="6E80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9108A"/>
    <w:multiLevelType w:val="hybridMultilevel"/>
    <w:tmpl w:val="73C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B5E47"/>
    <w:multiLevelType w:val="hybridMultilevel"/>
    <w:tmpl w:val="20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206C"/>
    <w:multiLevelType w:val="hybridMultilevel"/>
    <w:tmpl w:val="EA0C7382"/>
    <w:lvl w:ilvl="0" w:tplc="D6947D94">
      <w:start w:val="1"/>
      <w:numFmt w:val="bullet"/>
      <w:lvlText w:val=""/>
      <w:lvlJc w:val="left"/>
      <w:pPr>
        <w:ind w:left="2520" w:hanging="360"/>
      </w:pPr>
      <w:rPr>
        <w:rFonts w:ascii="Symbol" w:hAnsi="Symbol"/>
      </w:rPr>
    </w:lvl>
    <w:lvl w:ilvl="1" w:tplc="FE22EE4A">
      <w:start w:val="1"/>
      <w:numFmt w:val="bullet"/>
      <w:lvlText w:val=""/>
      <w:lvlJc w:val="left"/>
      <w:pPr>
        <w:ind w:left="2520" w:hanging="360"/>
      </w:pPr>
      <w:rPr>
        <w:rFonts w:ascii="Symbol" w:hAnsi="Symbol"/>
      </w:rPr>
    </w:lvl>
    <w:lvl w:ilvl="2" w:tplc="3368786A">
      <w:start w:val="1"/>
      <w:numFmt w:val="bullet"/>
      <w:lvlText w:val=""/>
      <w:lvlJc w:val="left"/>
      <w:pPr>
        <w:ind w:left="2520" w:hanging="360"/>
      </w:pPr>
      <w:rPr>
        <w:rFonts w:ascii="Symbol" w:hAnsi="Symbol"/>
      </w:rPr>
    </w:lvl>
    <w:lvl w:ilvl="3" w:tplc="0C60377C">
      <w:start w:val="1"/>
      <w:numFmt w:val="bullet"/>
      <w:lvlText w:val=""/>
      <w:lvlJc w:val="left"/>
      <w:pPr>
        <w:ind w:left="2520" w:hanging="360"/>
      </w:pPr>
      <w:rPr>
        <w:rFonts w:ascii="Symbol" w:hAnsi="Symbol"/>
      </w:rPr>
    </w:lvl>
    <w:lvl w:ilvl="4" w:tplc="2242B88E">
      <w:start w:val="1"/>
      <w:numFmt w:val="bullet"/>
      <w:lvlText w:val=""/>
      <w:lvlJc w:val="left"/>
      <w:pPr>
        <w:ind w:left="2520" w:hanging="360"/>
      </w:pPr>
      <w:rPr>
        <w:rFonts w:ascii="Symbol" w:hAnsi="Symbol"/>
      </w:rPr>
    </w:lvl>
    <w:lvl w:ilvl="5" w:tplc="9F88AF1A">
      <w:start w:val="1"/>
      <w:numFmt w:val="bullet"/>
      <w:lvlText w:val=""/>
      <w:lvlJc w:val="left"/>
      <w:pPr>
        <w:ind w:left="2520" w:hanging="360"/>
      </w:pPr>
      <w:rPr>
        <w:rFonts w:ascii="Symbol" w:hAnsi="Symbol"/>
      </w:rPr>
    </w:lvl>
    <w:lvl w:ilvl="6" w:tplc="E6528354">
      <w:start w:val="1"/>
      <w:numFmt w:val="bullet"/>
      <w:lvlText w:val=""/>
      <w:lvlJc w:val="left"/>
      <w:pPr>
        <w:ind w:left="2520" w:hanging="360"/>
      </w:pPr>
      <w:rPr>
        <w:rFonts w:ascii="Symbol" w:hAnsi="Symbol"/>
      </w:rPr>
    </w:lvl>
    <w:lvl w:ilvl="7" w:tplc="ADAE5E90">
      <w:start w:val="1"/>
      <w:numFmt w:val="bullet"/>
      <w:lvlText w:val=""/>
      <w:lvlJc w:val="left"/>
      <w:pPr>
        <w:ind w:left="2520" w:hanging="360"/>
      </w:pPr>
      <w:rPr>
        <w:rFonts w:ascii="Symbol" w:hAnsi="Symbol"/>
      </w:rPr>
    </w:lvl>
    <w:lvl w:ilvl="8" w:tplc="55D2BBF0">
      <w:start w:val="1"/>
      <w:numFmt w:val="bullet"/>
      <w:lvlText w:val=""/>
      <w:lvlJc w:val="left"/>
      <w:pPr>
        <w:ind w:left="2520" w:hanging="360"/>
      </w:pPr>
      <w:rPr>
        <w:rFonts w:ascii="Symbol" w:hAnsi="Symbol"/>
      </w:rPr>
    </w:lvl>
  </w:abstractNum>
  <w:abstractNum w:abstractNumId="9" w15:restartNumberingAfterBreak="0">
    <w:nsid w:val="27F769F6"/>
    <w:multiLevelType w:val="hybridMultilevel"/>
    <w:tmpl w:val="9B2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801B5"/>
    <w:multiLevelType w:val="hybridMultilevel"/>
    <w:tmpl w:val="D84C5F74"/>
    <w:lvl w:ilvl="0" w:tplc="5E9E66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7CF2"/>
    <w:multiLevelType w:val="hybridMultilevel"/>
    <w:tmpl w:val="B96C11C6"/>
    <w:lvl w:ilvl="0" w:tplc="3E3289B2">
      <w:start w:val="1"/>
      <w:numFmt w:val="bullet"/>
      <w:lvlText w:val=""/>
      <w:lvlJc w:val="left"/>
      <w:pPr>
        <w:ind w:left="720" w:hanging="360"/>
      </w:pPr>
      <w:rPr>
        <w:rFonts w:ascii="Symbol" w:hAnsi="Symbol" w:hint="default"/>
      </w:rPr>
    </w:lvl>
    <w:lvl w:ilvl="1" w:tplc="FD78A036">
      <w:start w:val="1"/>
      <w:numFmt w:val="bullet"/>
      <w:lvlText w:val="o"/>
      <w:lvlJc w:val="left"/>
      <w:pPr>
        <w:ind w:left="1440" w:hanging="360"/>
      </w:pPr>
      <w:rPr>
        <w:rFonts w:ascii="Courier New" w:hAnsi="Courier New" w:hint="default"/>
      </w:rPr>
    </w:lvl>
    <w:lvl w:ilvl="2" w:tplc="D2A6B376">
      <w:start w:val="1"/>
      <w:numFmt w:val="bullet"/>
      <w:lvlText w:val=""/>
      <w:lvlJc w:val="left"/>
      <w:pPr>
        <w:ind w:left="2160" w:hanging="360"/>
      </w:pPr>
      <w:rPr>
        <w:rFonts w:ascii="Wingdings" w:hAnsi="Wingdings" w:hint="default"/>
      </w:rPr>
    </w:lvl>
    <w:lvl w:ilvl="3" w:tplc="41328BE8">
      <w:start w:val="1"/>
      <w:numFmt w:val="bullet"/>
      <w:lvlText w:val=""/>
      <w:lvlJc w:val="left"/>
      <w:pPr>
        <w:ind w:left="2880" w:hanging="360"/>
      </w:pPr>
      <w:rPr>
        <w:rFonts w:ascii="Symbol" w:hAnsi="Symbol" w:hint="default"/>
      </w:rPr>
    </w:lvl>
    <w:lvl w:ilvl="4" w:tplc="AC12B366">
      <w:start w:val="1"/>
      <w:numFmt w:val="bullet"/>
      <w:lvlText w:val="o"/>
      <w:lvlJc w:val="left"/>
      <w:pPr>
        <w:ind w:left="3600" w:hanging="360"/>
      </w:pPr>
      <w:rPr>
        <w:rFonts w:ascii="Courier New" w:hAnsi="Courier New" w:hint="default"/>
      </w:rPr>
    </w:lvl>
    <w:lvl w:ilvl="5" w:tplc="FFA05936">
      <w:start w:val="1"/>
      <w:numFmt w:val="bullet"/>
      <w:lvlText w:val=""/>
      <w:lvlJc w:val="left"/>
      <w:pPr>
        <w:ind w:left="4320" w:hanging="360"/>
      </w:pPr>
      <w:rPr>
        <w:rFonts w:ascii="Wingdings" w:hAnsi="Wingdings" w:hint="default"/>
      </w:rPr>
    </w:lvl>
    <w:lvl w:ilvl="6" w:tplc="CEB8F956">
      <w:start w:val="1"/>
      <w:numFmt w:val="bullet"/>
      <w:lvlText w:val=""/>
      <w:lvlJc w:val="left"/>
      <w:pPr>
        <w:ind w:left="5040" w:hanging="360"/>
      </w:pPr>
      <w:rPr>
        <w:rFonts w:ascii="Symbol" w:hAnsi="Symbol" w:hint="default"/>
      </w:rPr>
    </w:lvl>
    <w:lvl w:ilvl="7" w:tplc="F00E0746">
      <w:start w:val="1"/>
      <w:numFmt w:val="bullet"/>
      <w:lvlText w:val="o"/>
      <w:lvlJc w:val="left"/>
      <w:pPr>
        <w:ind w:left="5760" w:hanging="360"/>
      </w:pPr>
      <w:rPr>
        <w:rFonts w:ascii="Courier New" w:hAnsi="Courier New" w:hint="default"/>
      </w:rPr>
    </w:lvl>
    <w:lvl w:ilvl="8" w:tplc="7A3E183E">
      <w:start w:val="1"/>
      <w:numFmt w:val="bullet"/>
      <w:lvlText w:val=""/>
      <w:lvlJc w:val="left"/>
      <w:pPr>
        <w:ind w:left="6480" w:hanging="360"/>
      </w:pPr>
      <w:rPr>
        <w:rFonts w:ascii="Wingdings" w:hAnsi="Wingdings" w:hint="default"/>
      </w:rPr>
    </w:lvl>
  </w:abstractNum>
  <w:abstractNum w:abstractNumId="12" w15:restartNumberingAfterBreak="0">
    <w:nsid w:val="2DC05FA2"/>
    <w:multiLevelType w:val="hybridMultilevel"/>
    <w:tmpl w:val="12C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63CB7"/>
    <w:multiLevelType w:val="hybridMultilevel"/>
    <w:tmpl w:val="F3C6A392"/>
    <w:lvl w:ilvl="0" w:tplc="828EED30">
      <w:start w:val="1"/>
      <w:numFmt w:val="bullet"/>
      <w:lvlText w:val=""/>
      <w:lvlJc w:val="left"/>
      <w:pPr>
        <w:ind w:left="1560" w:hanging="360"/>
      </w:pPr>
      <w:rPr>
        <w:rFonts w:ascii="Symbol" w:hAnsi="Symbol"/>
      </w:rPr>
    </w:lvl>
    <w:lvl w:ilvl="1" w:tplc="03787C98">
      <w:start w:val="1"/>
      <w:numFmt w:val="bullet"/>
      <w:lvlText w:val=""/>
      <w:lvlJc w:val="left"/>
      <w:pPr>
        <w:ind w:left="1560" w:hanging="360"/>
      </w:pPr>
      <w:rPr>
        <w:rFonts w:ascii="Symbol" w:hAnsi="Symbol"/>
      </w:rPr>
    </w:lvl>
    <w:lvl w:ilvl="2" w:tplc="6874A808">
      <w:start w:val="1"/>
      <w:numFmt w:val="bullet"/>
      <w:lvlText w:val=""/>
      <w:lvlJc w:val="left"/>
      <w:pPr>
        <w:ind w:left="1560" w:hanging="360"/>
      </w:pPr>
      <w:rPr>
        <w:rFonts w:ascii="Symbol" w:hAnsi="Symbol"/>
      </w:rPr>
    </w:lvl>
    <w:lvl w:ilvl="3" w:tplc="E5709ED8">
      <w:start w:val="1"/>
      <w:numFmt w:val="bullet"/>
      <w:lvlText w:val=""/>
      <w:lvlJc w:val="left"/>
      <w:pPr>
        <w:ind w:left="1560" w:hanging="360"/>
      </w:pPr>
      <w:rPr>
        <w:rFonts w:ascii="Symbol" w:hAnsi="Symbol"/>
      </w:rPr>
    </w:lvl>
    <w:lvl w:ilvl="4" w:tplc="62A0FA10">
      <w:start w:val="1"/>
      <w:numFmt w:val="bullet"/>
      <w:lvlText w:val=""/>
      <w:lvlJc w:val="left"/>
      <w:pPr>
        <w:ind w:left="1560" w:hanging="360"/>
      </w:pPr>
      <w:rPr>
        <w:rFonts w:ascii="Symbol" w:hAnsi="Symbol"/>
      </w:rPr>
    </w:lvl>
    <w:lvl w:ilvl="5" w:tplc="E15E98CE">
      <w:start w:val="1"/>
      <w:numFmt w:val="bullet"/>
      <w:lvlText w:val=""/>
      <w:lvlJc w:val="left"/>
      <w:pPr>
        <w:ind w:left="1560" w:hanging="360"/>
      </w:pPr>
      <w:rPr>
        <w:rFonts w:ascii="Symbol" w:hAnsi="Symbol"/>
      </w:rPr>
    </w:lvl>
    <w:lvl w:ilvl="6" w:tplc="901020C8">
      <w:start w:val="1"/>
      <w:numFmt w:val="bullet"/>
      <w:lvlText w:val=""/>
      <w:lvlJc w:val="left"/>
      <w:pPr>
        <w:ind w:left="1560" w:hanging="360"/>
      </w:pPr>
      <w:rPr>
        <w:rFonts w:ascii="Symbol" w:hAnsi="Symbol"/>
      </w:rPr>
    </w:lvl>
    <w:lvl w:ilvl="7" w:tplc="157A2612">
      <w:start w:val="1"/>
      <w:numFmt w:val="bullet"/>
      <w:lvlText w:val=""/>
      <w:lvlJc w:val="left"/>
      <w:pPr>
        <w:ind w:left="1560" w:hanging="360"/>
      </w:pPr>
      <w:rPr>
        <w:rFonts w:ascii="Symbol" w:hAnsi="Symbol"/>
      </w:rPr>
    </w:lvl>
    <w:lvl w:ilvl="8" w:tplc="F0741DCC">
      <w:start w:val="1"/>
      <w:numFmt w:val="bullet"/>
      <w:lvlText w:val=""/>
      <w:lvlJc w:val="left"/>
      <w:pPr>
        <w:ind w:left="1560" w:hanging="360"/>
      </w:pPr>
      <w:rPr>
        <w:rFonts w:ascii="Symbol" w:hAnsi="Symbol"/>
      </w:rPr>
    </w:lvl>
  </w:abstractNum>
  <w:abstractNum w:abstractNumId="14" w15:restartNumberingAfterBreak="0">
    <w:nsid w:val="32867EB9"/>
    <w:multiLevelType w:val="hybridMultilevel"/>
    <w:tmpl w:val="2288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F1947"/>
    <w:multiLevelType w:val="hybridMultilevel"/>
    <w:tmpl w:val="F09E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C6030"/>
    <w:multiLevelType w:val="hybridMultilevel"/>
    <w:tmpl w:val="D19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252CC"/>
    <w:multiLevelType w:val="hybridMultilevel"/>
    <w:tmpl w:val="44FE4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C4A4B"/>
    <w:multiLevelType w:val="hybridMultilevel"/>
    <w:tmpl w:val="08BC509C"/>
    <w:lvl w:ilvl="0" w:tplc="0ABC26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E611C"/>
    <w:multiLevelType w:val="hybridMultilevel"/>
    <w:tmpl w:val="80665524"/>
    <w:lvl w:ilvl="0" w:tplc="AC249242">
      <w:start w:val="1"/>
      <w:numFmt w:val="bullet"/>
      <w:lvlText w:val=""/>
      <w:lvlJc w:val="left"/>
      <w:pPr>
        <w:ind w:left="2520" w:hanging="360"/>
      </w:pPr>
      <w:rPr>
        <w:rFonts w:ascii="Symbol" w:hAnsi="Symbol"/>
      </w:rPr>
    </w:lvl>
    <w:lvl w:ilvl="1" w:tplc="93FEF1A6">
      <w:start w:val="1"/>
      <w:numFmt w:val="bullet"/>
      <w:lvlText w:val=""/>
      <w:lvlJc w:val="left"/>
      <w:pPr>
        <w:ind w:left="2520" w:hanging="360"/>
      </w:pPr>
      <w:rPr>
        <w:rFonts w:ascii="Symbol" w:hAnsi="Symbol"/>
      </w:rPr>
    </w:lvl>
    <w:lvl w:ilvl="2" w:tplc="123019A2">
      <w:start w:val="1"/>
      <w:numFmt w:val="bullet"/>
      <w:lvlText w:val=""/>
      <w:lvlJc w:val="left"/>
      <w:pPr>
        <w:ind w:left="2520" w:hanging="360"/>
      </w:pPr>
      <w:rPr>
        <w:rFonts w:ascii="Symbol" w:hAnsi="Symbol"/>
      </w:rPr>
    </w:lvl>
    <w:lvl w:ilvl="3" w:tplc="E626E222">
      <w:start w:val="1"/>
      <w:numFmt w:val="bullet"/>
      <w:lvlText w:val=""/>
      <w:lvlJc w:val="left"/>
      <w:pPr>
        <w:ind w:left="2520" w:hanging="360"/>
      </w:pPr>
      <w:rPr>
        <w:rFonts w:ascii="Symbol" w:hAnsi="Symbol"/>
      </w:rPr>
    </w:lvl>
    <w:lvl w:ilvl="4" w:tplc="C8784C02">
      <w:start w:val="1"/>
      <w:numFmt w:val="bullet"/>
      <w:lvlText w:val=""/>
      <w:lvlJc w:val="left"/>
      <w:pPr>
        <w:ind w:left="2520" w:hanging="360"/>
      </w:pPr>
      <w:rPr>
        <w:rFonts w:ascii="Symbol" w:hAnsi="Symbol"/>
      </w:rPr>
    </w:lvl>
    <w:lvl w:ilvl="5" w:tplc="368CFA5C">
      <w:start w:val="1"/>
      <w:numFmt w:val="bullet"/>
      <w:lvlText w:val=""/>
      <w:lvlJc w:val="left"/>
      <w:pPr>
        <w:ind w:left="2520" w:hanging="360"/>
      </w:pPr>
      <w:rPr>
        <w:rFonts w:ascii="Symbol" w:hAnsi="Symbol"/>
      </w:rPr>
    </w:lvl>
    <w:lvl w:ilvl="6" w:tplc="3C247EFE">
      <w:start w:val="1"/>
      <w:numFmt w:val="bullet"/>
      <w:lvlText w:val=""/>
      <w:lvlJc w:val="left"/>
      <w:pPr>
        <w:ind w:left="2520" w:hanging="360"/>
      </w:pPr>
      <w:rPr>
        <w:rFonts w:ascii="Symbol" w:hAnsi="Symbol"/>
      </w:rPr>
    </w:lvl>
    <w:lvl w:ilvl="7" w:tplc="5C848E98">
      <w:start w:val="1"/>
      <w:numFmt w:val="bullet"/>
      <w:lvlText w:val=""/>
      <w:lvlJc w:val="left"/>
      <w:pPr>
        <w:ind w:left="2520" w:hanging="360"/>
      </w:pPr>
      <w:rPr>
        <w:rFonts w:ascii="Symbol" w:hAnsi="Symbol"/>
      </w:rPr>
    </w:lvl>
    <w:lvl w:ilvl="8" w:tplc="C5A26DEA">
      <w:start w:val="1"/>
      <w:numFmt w:val="bullet"/>
      <w:lvlText w:val=""/>
      <w:lvlJc w:val="left"/>
      <w:pPr>
        <w:ind w:left="2520" w:hanging="360"/>
      </w:pPr>
      <w:rPr>
        <w:rFonts w:ascii="Symbol" w:hAnsi="Symbol"/>
      </w:rPr>
    </w:lvl>
  </w:abstractNum>
  <w:abstractNum w:abstractNumId="20" w15:restartNumberingAfterBreak="0">
    <w:nsid w:val="3C735766"/>
    <w:multiLevelType w:val="hybridMultilevel"/>
    <w:tmpl w:val="53C048B8"/>
    <w:lvl w:ilvl="0" w:tplc="5E9E66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438BF"/>
    <w:multiLevelType w:val="hybridMultilevel"/>
    <w:tmpl w:val="6A662362"/>
    <w:lvl w:ilvl="0" w:tplc="5E9E66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50960"/>
    <w:multiLevelType w:val="hybridMultilevel"/>
    <w:tmpl w:val="AC1AD0C4"/>
    <w:lvl w:ilvl="0" w:tplc="0ABC26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74A24"/>
    <w:multiLevelType w:val="hybridMultilevel"/>
    <w:tmpl w:val="2002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3544B"/>
    <w:multiLevelType w:val="hybridMultilevel"/>
    <w:tmpl w:val="1E9A81DA"/>
    <w:lvl w:ilvl="0" w:tplc="EA8A30B2">
      <w:start w:val="1"/>
      <w:numFmt w:val="bullet"/>
      <w:lvlText w:val=""/>
      <w:lvlJc w:val="left"/>
      <w:pPr>
        <w:ind w:left="2520" w:hanging="360"/>
      </w:pPr>
      <w:rPr>
        <w:rFonts w:ascii="Symbol" w:hAnsi="Symbol"/>
      </w:rPr>
    </w:lvl>
    <w:lvl w:ilvl="1" w:tplc="7938F226">
      <w:start w:val="1"/>
      <w:numFmt w:val="bullet"/>
      <w:lvlText w:val=""/>
      <w:lvlJc w:val="left"/>
      <w:pPr>
        <w:ind w:left="2520" w:hanging="360"/>
      </w:pPr>
      <w:rPr>
        <w:rFonts w:ascii="Symbol" w:hAnsi="Symbol"/>
      </w:rPr>
    </w:lvl>
    <w:lvl w:ilvl="2" w:tplc="48509C52">
      <w:start w:val="1"/>
      <w:numFmt w:val="bullet"/>
      <w:lvlText w:val=""/>
      <w:lvlJc w:val="left"/>
      <w:pPr>
        <w:ind w:left="2520" w:hanging="360"/>
      </w:pPr>
      <w:rPr>
        <w:rFonts w:ascii="Symbol" w:hAnsi="Symbol"/>
      </w:rPr>
    </w:lvl>
    <w:lvl w:ilvl="3" w:tplc="88E439AE">
      <w:start w:val="1"/>
      <w:numFmt w:val="bullet"/>
      <w:lvlText w:val=""/>
      <w:lvlJc w:val="left"/>
      <w:pPr>
        <w:ind w:left="2520" w:hanging="360"/>
      </w:pPr>
      <w:rPr>
        <w:rFonts w:ascii="Symbol" w:hAnsi="Symbol"/>
      </w:rPr>
    </w:lvl>
    <w:lvl w:ilvl="4" w:tplc="5A9EB9B4">
      <w:start w:val="1"/>
      <w:numFmt w:val="bullet"/>
      <w:lvlText w:val=""/>
      <w:lvlJc w:val="left"/>
      <w:pPr>
        <w:ind w:left="2520" w:hanging="360"/>
      </w:pPr>
      <w:rPr>
        <w:rFonts w:ascii="Symbol" w:hAnsi="Symbol"/>
      </w:rPr>
    </w:lvl>
    <w:lvl w:ilvl="5" w:tplc="C75A6766">
      <w:start w:val="1"/>
      <w:numFmt w:val="bullet"/>
      <w:lvlText w:val=""/>
      <w:lvlJc w:val="left"/>
      <w:pPr>
        <w:ind w:left="2520" w:hanging="360"/>
      </w:pPr>
      <w:rPr>
        <w:rFonts w:ascii="Symbol" w:hAnsi="Symbol"/>
      </w:rPr>
    </w:lvl>
    <w:lvl w:ilvl="6" w:tplc="53100DA6">
      <w:start w:val="1"/>
      <w:numFmt w:val="bullet"/>
      <w:lvlText w:val=""/>
      <w:lvlJc w:val="left"/>
      <w:pPr>
        <w:ind w:left="2520" w:hanging="360"/>
      </w:pPr>
      <w:rPr>
        <w:rFonts w:ascii="Symbol" w:hAnsi="Symbol"/>
      </w:rPr>
    </w:lvl>
    <w:lvl w:ilvl="7" w:tplc="13CCF854">
      <w:start w:val="1"/>
      <w:numFmt w:val="bullet"/>
      <w:lvlText w:val=""/>
      <w:lvlJc w:val="left"/>
      <w:pPr>
        <w:ind w:left="2520" w:hanging="360"/>
      </w:pPr>
      <w:rPr>
        <w:rFonts w:ascii="Symbol" w:hAnsi="Symbol"/>
      </w:rPr>
    </w:lvl>
    <w:lvl w:ilvl="8" w:tplc="2FCC1AFE">
      <w:start w:val="1"/>
      <w:numFmt w:val="bullet"/>
      <w:lvlText w:val=""/>
      <w:lvlJc w:val="left"/>
      <w:pPr>
        <w:ind w:left="2520" w:hanging="360"/>
      </w:pPr>
      <w:rPr>
        <w:rFonts w:ascii="Symbol" w:hAnsi="Symbol"/>
      </w:rPr>
    </w:lvl>
  </w:abstractNum>
  <w:abstractNum w:abstractNumId="25" w15:restartNumberingAfterBreak="0">
    <w:nsid w:val="516D7FDB"/>
    <w:multiLevelType w:val="hybridMultilevel"/>
    <w:tmpl w:val="B03A154C"/>
    <w:lvl w:ilvl="0" w:tplc="0ABC26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47E06"/>
    <w:multiLevelType w:val="hybridMultilevel"/>
    <w:tmpl w:val="E6F4A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D52EB"/>
    <w:multiLevelType w:val="hybridMultilevel"/>
    <w:tmpl w:val="6B30AA1A"/>
    <w:lvl w:ilvl="0" w:tplc="552AAC34">
      <w:start w:val="1"/>
      <w:numFmt w:val="bullet"/>
      <w:lvlText w:val=""/>
      <w:lvlJc w:val="left"/>
      <w:pPr>
        <w:ind w:left="2520" w:hanging="360"/>
      </w:pPr>
      <w:rPr>
        <w:rFonts w:ascii="Symbol" w:hAnsi="Symbol"/>
      </w:rPr>
    </w:lvl>
    <w:lvl w:ilvl="1" w:tplc="EF16E036">
      <w:start w:val="1"/>
      <w:numFmt w:val="bullet"/>
      <w:lvlText w:val=""/>
      <w:lvlJc w:val="left"/>
      <w:pPr>
        <w:ind w:left="2520" w:hanging="360"/>
      </w:pPr>
      <w:rPr>
        <w:rFonts w:ascii="Symbol" w:hAnsi="Symbol"/>
      </w:rPr>
    </w:lvl>
    <w:lvl w:ilvl="2" w:tplc="FE164548">
      <w:start w:val="1"/>
      <w:numFmt w:val="bullet"/>
      <w:lvlText w:val=""/>
      <w:lvlJc w:val="left"/>
      <w:pPr>
        <w:ind w:left="2520" w:hanging="360"/>
      </w:pPr>
      <w:rPr>
        <w:rFonts w:ascii="Symbol" w:hAnsi="Symbol"/>
      </w:rPr>
    </w:lvl>
    <w:lvl w:ilvl="3" w:tplc="5CAEE0D8">
      <w:start w:val="1"/>
      <w:numFmt w:val="bullet"/>
      <w:lvlText w:val=""/>
      <w:lvlJc w:val="left"/>
      <w:pPr>
        <w:ind w:left="2520" w:hanging="360"/>
      </w:pPr>
      <w:rPr>
        <w:rFonts w:ascii="Symbol" w:hAnsi="Symbol"/>
      </w:rPr>
    </w:lvl>
    <w:lvl w:ilvl="4" w:tplc="5E08E4E2">
      <w:start w:val="1"/>
      <w:numFmt w:val="bullet"/>
      <w:lvlText w:val=""/>
      <w:lvlJc w:val="left"/>
      <w:pPr>
        <w:ind w:left="2520" w:hanging="360"/>
      </w:pPr>
      <w:rPr>
        <w:rFonts w:ascii="Symbol" w:hAnsi="Symbol"/>
      </w:rPr>
    </w:lvl>
    <w:lvl w:ilvl="5" w:tplc="6C3003AE">
      <w:start w:val="1"/>
      <w:numFmt w:val="bullet"/>
      <w:lvlText w:val=""/>
      <w:lvlJc w:val="left"/>
      <w:pPr>
        <w:ind w:left="2520" w:hanging="360"/>
      </w:pPr>
      <w:rPr>
        <w:rFonts w:ascii="Symbol" w:hAnsi="Symbol"/>
      </w:rPr>
    </w:lvl>
    <w:lvl w:ilvl="6" w:tplc="A24CE916">
      <w:start w:val="1"/>
      <w:numFmt w:val="bullet"/>
      <w:lvlText w:val=""/>
      <w:lvlJc w:val="left"/>
      <w:pPr>
        <w:ind w:left="2520" w:hanging="360"/>
      </w:pPr>
      <w:rPr>
        <w:rFonts w:ascii="Symbol" w:hAnsi="Symbol"/>
      </w:rPr>
    </w:lvl>
    <w:lvl w:ilvl="7" w:tplc="8DF6AF0C">
      <w:start w:val="1"/>
      <w:numFmt w:val="bullet"/>
      <w:lvlText w:val=""/>
      <w:lvlJc w:val="left"/>
      <w:pPr>
        <w:ind w:left="2520" w:hanging="360"/>
      </w:pPr>
      <w:rPr>
        <w:rFonts w:ascii="Symbol" w:hAnsi="Symbol"/>
      </w:rPr>
    </w:lvl>
    <w:lvl w:ilvl="8" w:tplc="CC5223AA">
      <w:start w:val="1"/>
      <w:numFmt w:val="bullet"/>
      <w:lvlText w:val=""/>
      <w:lvlJc w:val="left"/>
      <w:pPr>
        <w:ind w:left="2520" w:hanging="360"/>
      </w:pPr>
      <w:rPr>
        <w:rFonts w:ascii="Symbol" w:hAnsi="Symbol"/>
      </w:rPr>
    </w:lvl>
  </w:abstractNum>
  <w:abstractNum w:abstractNumId="28" w15:restartNumberingAfterBreak="0">
    <w:nsid w:val="56BF1408"/>
    <w:multiLevelType w:val="hybridMultilevel"/>
    <w:tmpl w:val="9EC218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9E20600"/>
    <w:multiLevelType w:val="hybridMultilevel"/>
    <w:tmpl w:val="BA80751A"/>
    <w:lvl w:ilvl="0" w:tplc="0ABC26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10FB3"/>
    <w:multiLevelType w:val="hybridMultilevel"/>
    <w:tmpl w:val="04C0B408"/>
    <w:lvl w:ilvl="0" w:tplc="0BEA7AC8">
      <w:start w:val="1"/>
      <w:numFmt w:val="bullet"/>
      <w:lvlText w:val=""/>
      <w:lvlJc w:val="left"/>
      <w:pPr>
        <w:ind w:left="1560" w:hanging="360"/>
      </w:pPr>
      <w:rPr>
        <w:rFonts w:ascii="Symbol" w:hAnsi="Symbol"/>
      </w:rPr>
    </w:lvl>
    <w:lvl w:ilvl="1" w:tplc="B4CEE4D6">
      <w:start w:val="1"/>
      <w:numFmt w:val="bullet"/>
      <w:lvlText w:val=""/>
      <w:lvlJc w:val="left"/>
      <w:pPr>
        <w:ind w:left="1560" w:hanging="360"/>
      </w:pPr>
      <w:rPr>
        <w:rFonts w:ascii="Symbol" w:hAnsi="Symbol"/>
      </w:rPr>
    </w:lvl>
    <w:lvl w:ilvl="2" w:tplc="83C6C042">
      <w:start w:val="1"/>
      <w:numFmt w:val="bullet"/>
      <w:lvlText w:val=""/>
      <w:lvlJc w:val="left"/>
      <w:pPr>
        <w:ind w:left="1560" w:hanging="360"/>
      </w:pPr>
      <w:rPr>
        <w:rFonts w:ascii="Symbol" w:hAnsi="Symbol"/>
      </w:rPr>
    </w:lvl>
    <w:lvl w:ilvl="3" w:tplc="5472193A">
      <w:start w:val="1"/>
      <w:numFmt w:val="bullet"/>
      <w:lvlText w:val=""/>
      <w:lvlJc w:val="left"/>
      <w:pPr>
        <w:ind w:left="1560" w:hanging="360"/>
      </w:pPr>
      <w:rPr>
        <w:rFonts w:ascii="Symbol" w:hAnsi="Symbol"/>
      </w:rPr>
    </w:lvl>
    <w:lvl w:ilvl="4" w:tplc="1456AE26">
      <w:start w:val="1"/>
      <w:numFmt w:val="bullet"/>
      <w:lvlText w:val=""/>
      <w:lvlJc w:val="left"/>
      <w:pPr>
        <w:ind w:left="1560" w:hanging="360"/>
      </w:pPr>
      <w:rPr>
        <w:rFonts w:ascii="Symbol" w:hAnsi="Symbol"/>
      </w:rPr>
    </w:lvl>
    <w:lvl w:ilvl="5" w:tplc="9DC06612">
      <w:start w:val="1"/>
      <w:numFmt w:val="bullet"/>
      <w:lvlText w:val=""/>
      <w:lvlJc w:val="left"/>
      <w:pPr>
        <w:ind w:left="1560" w:hanging="360"/>
      </w:pPr>
      <w:rPr>
        <w:rFonts w:ascii="Symbol" w:hAnsi="Symbol"/>
      </w:rPr>
    </w:lvl>
    <w:lvl w:ilvl="6" w:tplc="5F3C14D0">
      <w:start w:val="1"/>
      <w:numFmt w:val="bullet"/>
      <w:lvlText w:val=""/>
      <w:lvlJc w:val="left"/>
      <w:pPr>
        <w:ind w:left="1560" w:hanging="360"/>
      </w:pPr>
      <w:rPr>
        <w:rFonts w:ascii="Symbol" w:hAnsi="Symbol"/>
      </w:rPr>
    </w:lvl>
    <w:lvl w:ilvl="7" w:tplc="DF30C128">
      <w:start w:val="1"/>
      <w:numFmt w:val="bullet"/>
      <w:lvlText w:val=""/>
      <w:lvlJc w:val="left"/>
      <w:pPr>
        <w:ind w:left="1560" w:hanging="360"/>
      </w:pPr>
      <w:rPr>
        <w:rFonts w:ascii="Symbol" w:hAnsi="Symbol"/>
      </w:rPr>
    </w:lvl>
    <w:lvl w:ilvl="8" w:tplc="8DEAC4EA">
      <w:start w:val="1"/>
      <w:numFmt w:val="bullet"/>
      <w:lvlText w:val=""/>
      <w:lvlJc w:val="left"/>
      <w:pPr>
        <w:ind w:left="1560" w:hanging="360"/>
      </w:pPr>
      <w:rPr>
        <w:rFonts w:ascii="Symbol" w:hAnsi="Symbol"/>
      </w:rPr>
    </w:lvl>
  </w:abstractNum>
  <w:abstractNum w:abstractNumId="31" w15:restartNumberingAfterBreak="0">
    <w:nsid w:val="5C5165B8"/>
    <w:multiLevelType w:val="hybridMultilevel"/>
    <w:tmpl w:val="2D1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D29AB"/>
    <w:multiLevelType w:val="hybridMultilevel"/>
    <w:tmpl w:val="A418A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B38C0"/>
    <w:multiLevelType w:val="hybridMultilevel"/>
    <w:tmpl w:val="BFD85806"/>
    <w:lvl w:ilvl="0" w:tplc="38B85330">
      <w:start w:val="1"/>
      <w:numFmt w:val="bullet"/>
      <w:lvlText w:val=""/>
      <w:lvlJc w:val="left"/>
      <w:pPr>
        <w:ind w:left="1560" w:hanging="360"/>
      </w:pPr>
      <w:rPr>
        <w:rFonts w:ascii="Symbol" w:hAnsi="Symbol"/>
      </w:rPr>
    </w:lvl>
    <w:lvl w:ilvl="1" w:tplc="E0444544">
      <w:start w:val="1"/>
      <w:numFmt w:val="bullet"/>
      <w:lvlText w:val=""/>
      <w:lvlJc w:val="left"/>
      <w:pPr>
        <w:ind w:left="1560" w:hanging="360"/>
      </w:pPr>
      <w:rPr>
        <w:rFonts w:ascii="Symbol" w:hAnsi="Symbol"/>
      </w:rPr>
    </w:lvl>
    <w:lvl w:ilvl="2" w:tplc="9E9EC0B2">
      <w:start w:val="1"/>
      <w:numFmt w:val="bullet"/>
      <w:lvlText w:val=""/>
      <w:lvlJc w:val="left"/>
      <w:pPr>
        <w:ind w:left="1560" w:hanging="360"/>
      </w:pPr>
      <w:rPr>
        <w:rFonts w:ascii="Symbol" w:hAnsi="Symbol"/>
      </w:rPr>
    </w:lvl>
    <w:lvl w:ilvl="3" w:tplc="FDCC320C">
      <w:start w:val="1"/>
      <w:numFmt w:val="bullet"/>
      <w:lvlText w:val=""/>
      <w:lvlJc w:val="left"/>
      <w:pPr>
        <w:ind w:left="1560" w:hanging="360"/>
      </w:pPr>
      <w:rPr>
        <w:rFonts w:ascii="Symbol" w:hAnsi="Symbol"/>
      </w:rPr>
    </w:lvl>
    <w:lvl w:ilvl="4" w:tplc="860010F8">
      <w:start w:val="1"/>
      <w:numFmt w:val="bullet"/>
      <w:lvlText w:val=""/>
      <w:lvlJc w:val="left"/>
      <w:pPr>
        <w:ind w:left="1560" w:hanging="360"/>
      </w:pPr>
      <w:rPr>
        <w:rFonts w:ascii="Symbol" w:hAnsi="Symbol"/>
      </w:rPr>
    </w:lvl>
    <w:lvl w:ilvl="5" w:tplc="54581300">
      <w:start w:val="1"/>
      <w:numFmt w:val="bullet"/>
      <w:lvlText w:val=""/>
      <w:lvlJc w:val="left"/>
      <w:pPr>
        <w:ind w:left="1560" w:hanging="360"/>
      </w:pPr>
      <w:rPr>
        <w:rFonts w:ascii="Symbol" w:hAnsi="Symbol"/>
      </w:rPr>
    </w:lvl>
    <w:lvl w:ilvl="6" w:tplc="578AB3B0">
      <w:start w:val="1"/>
      <w:numFmt w:val="bullet"/>
      <w:lvlText w:val=""/>
      <w:lvlJc w:val="left"/>
      <w:pPr>
        <w:ind w:left="1560" w:hanging="360"/>
      </w:pPr>
      <w:rPr>
        <w:rFonts w:ascii="Symbol" w:hAnsi="Symbol"/>
      </w:rPr>
    </w:lvl>
    <w:lvl w:ilvl="7" w:tplc="E8D2527C">
      <w:start w:val="1"/>
      <w:numFmt w:val="bullet"/>
      <w:lvlText w:val=""/>
      <w:lvlJc w:val="left"/>
      <w:pPr>
        <w:ind w:left="1560" w:hanging="360"/>
      </w:pPr>
      <w:rPr>
        <w:rFonts w:ascii="Symbol" w:hAnsi="Symbol"/>
      </w:rPr>
    </w:lvl>
    <w:lvl w:ilvl="8" w:tplc="EC562194">
      <w:start w:val="1"/>
      <w:numFmt w:val="bullet"/>
      <w:lvlText w:val=""/>
      <w:lvlJc w:val="left"/>
      <w:pPr>
        <w:ind w:left="1560" w:hanging="360"/>
      </w:pPr>
      <w:rPr>
        <w:rFonts w:ascii="Symbol" w:hAnsi="Symbol"/>
      </w:rPr>
    </w:lvl>
  </w:abstractNum>
  <w:abstractNum w:abstractNumId="34" w15:restartNumberingAfterBreak="0">
    <w:nsid w:val="5F02193F"/>
    <w:multiLevelType w:val="hybridMultilevel"/>
    <w:tmpl w:val="5EF20156"/>
    <w:lvl w:ilvl="0" w:tplc="5E9E66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B2F49"/>
    <w:multiLevelType w:val="hybridMultilevel"/>
    <w:tmpl w:val="613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C2E3A"/>
    <w:multiLevelType w:val="hybridMultilevel"/>
    <w:tmpl w:val="26A6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6588C"/>
    <w:multiLevelType w:val="hybridMultilevel"/>
    <w:tmpl w:val="6456C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753441"/>
    <w:multiLevelType w:val="hybridMultilevel"/>
    <w:tmpl w:val="DD22FA2A"/>
    <w:lvl w:ilvl="0" w:tplc="E730CC44">
      <w:start w:val="1"/>
      <w:numFmt w:val="bullet"/>
      <w:lvlText w:val=""/>
      <w:lvlJc w:val="left"/>
      <w:pPr>
        <w:ind w:left="2520" w:hanging="360"/>
      </w:pPr>
      <w:rPr>
        <w:rFonts w:ascii="Symbol" w:hAnsi="Symbol"/>
      </w:rPr>
    </w:lvl>
    <w:lvl w:ilvl="1" w:tplc="E9B45FC0">
      <w:start w:val="1"/>
      <w:numFmt w:val="bullet"/>
      <w:lvlText w:val=""/>
      <w:lvlJc w:val="left"/>
      <w:pPr>
        <w:ind w:left="2520" w:hanging="360"/>
      </w:pPr>
      <w:rPr>
        <w:rFonts w:ascii="Symbol" w:hAnsi="Symbol"/>
      </w:rPr>
    </w:lvl>
    <w:lvl w:ilvl="2" w:tplc="D6C0119C">
      <w:start w:val="1"/>
      <w:numFmt w:val="bullet"/>
      <w:lvlText w:val=""/>
      <w:lvlJc w:val="left"/>
      <w:pPr>
        <w:ind w:left="2520" w:hanging="360"/>
      </w:pPr>
      <w:rPr>
        <w:rFonts w:ascii="Symbol" w:hAnsi="Symbol"/>
      </w:rPr>
    </w:lvl>
    <w:lvl w:ilvl="3" w:tplc="0DD4FE4E">
      <w:start w:val="1"/>
      <w:numFmt w:val="bullet"/>
      <w:lvlText w:val=""/>
      <w:lvlJc w:val="left"/>
      <w:pPr>
        <w:ind w:left="2520" w:hanging="360"/>
      </w:pPr>
      <w:rPr>
        <w:rFonts w:ascii="Symbol" w:hAnsi="Symbol"/>
      </w:rPr>
    </w:lvl>
    <w:lvl w:ilvl="4" w:tplc="8B20D1C0">
      <w:start w:val="1"/>
      <w:numFmt w:val="bullet"/>
      <w:lvlText w:val=""/>
      <w:lvlJc w:val="left"/>
      <w:pPr>
        <w:ind w:left="2520" w:hanging="360"/>
      </w:pPr>
      <w:rPr>
        <w:rFonts w:ascii="Symbol" w:hAnsi="Symbol"/>
      </w:rPr>
    </w:lvl>
    <w:lvl w:ilvl="5" w:tplc="5A2CCE0A">
      <w:start w:val="1"/>
      <w:numFmt w:val="bullet"/>
      <w:lvlText w:val=""/>
      <w:lvlJc w:val="left"/>
      <w:pPr>
        <w:ind w:left="2520" w:hanging="360"/>
      </w:pPr>
      <w:rPr>
        <w:rFonts w:ascii="Symbol" w:hAnsi="Symbol"/>
      </w:rPr>
    </w:lvl>
    <w:lvl w:ilvl="6" w:tplc="E5A6C2D4">
      <w:start w:val="1"/>
      <w:numFmt w:val="bullet"/>
      <w:lvlText w:val=""/>
      <w:lvlJc w:val="left"/>
      <w:pPr>
        <w:ind w:left="2520" w:hanging="360"/>
      </w:pPr>
      <w:rPr>
        <w:rFonts w:ascii="Symbol" w:hAnsi="Symbol"/>
      </w:rPr>
    </w:lvl>
    <w:lvl w:ilvl="7" w:tplc="C0645D82">
      <w:start w:val="1"/>
      <w:numFmt w:val="bullet"/>
      <w:lvlText w:val=""/>
      <w:lvlJc w:val="left"/>
      <w:pPr>
        <w:ind w:left="2520" w:hanging="360"/>
      </w:pPr>
      <w:rPr>
        <w:rFonts w:ascii="Symbol" w:hAnsi="Symbol"/>
      </w:rPr>
    </w:lvl>
    <w:lvl w:ilvl="8" w:tplc="9FDAFCA8">
      <w:start w:val="1"/>
      <w:numFmt w:val="bullet"/>
      <w:lvlText w:val=""/>
      <w:lvlJc w:val="left"/>
      <w:pPr>
        <w:ind w:left="2520" w:hanging="360"/>
      </w:pPr>
      <w:rPr>
        <w:rFonts w:ascii="Symbol" w:hAnsi="Symbol"/>
      </w:rPr>
    </w:lvl>
  </w:abstractNum>
  <w:abstractNum w:abstractNumId="39" w15:restartNumberingAfterBreak="0">
    <w:nsid w:val="681655BA"/>
    <w:multiLevelType w:val="hybridMultilevel"/>
    <w:tmpl w:val="F728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30A13"/>
    <w:multiLevelType w:val="hybridMultilevel"/>
    <w:tmpl w:val="BE685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5D6FE8"/>
    <w:multiLevelType w:val="hybridMultilevel"/>
    <w:tmpl w:val="C6D8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70BA0"/>
    <w:multiLevelType w:val="hybridMultilevel"/>
    <w:tmpl w:val="391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57A2E"/>
    <w:multiLevelType w:val="hybridMultilevel"/>
    <w:tmpl w:val="007CCC04"/>
    <w:lvl w:ilvl="0" w:tplc="5CBCF352">
      <w:start w:val="1"/>
      <w:numFmt w:val="bullet"/>
      <w:lvlText w:val=""/>
      <w:lvlJc w:val="left"/>
      <w:pPr>
        <w:ind w:left="2520" w:hanging="360"/>
      </w:pPr>
      <w:rPr>
        <w:rFonts w:ascii="Symbol" w:hAnsi="Symbol"/>
      </w:rPr>
    </w:lvl>
    <w:lvl w:ilvl="1" w:tplc="11402B28">
      <w:start w:val="1"/>
      <w:numFmt w:val="bullet"/>
      <w:lvlText w:val=""/>
      <w:lvlJc w:val="left"/>
      <w:pPr>
        <w:ind w:left="2520" w:hanging="360"/>
      </w:pPr>
      <w:rPr>
        <w:rFonts w:ascii="Symbol" w:hAnsi="Symbol"/>
      </w:rPr>
    </w:lvl>
    <w:lvl w:ilvl="2" w:tplc="161C7F2E">
      <w:start w:val="1"/>
      <w:numFmt w:val="bullet"/>
      <w:lvlText w:val=""/>
      <w:lvlJc w:val="left"/>
      <w:pPr>
        <w:ind w:left="2520" w:hanging="360"/>
      </w:pPr>
      <w:rPr>
        <w:rFonts w:ascii="Symbol" w:hAnsi="Symbol"/>
      </w:rPr>
    </w:lvl>
    <w:lvl w:ilvl="3" w:tplc="723CFAC0">
      <w:start w:val="1"/>
      <w:numFmt w:val="bullet"/>
      <w:lvlText w:val=""/>
      <w:lvlJc w:val="left"/>
      <w:pPr>
        <w:ind w:left="2520" w:hanging="360"/>
      </w:pPr>
      <w:rPr>
        <w:rFonts w:ascii="Symbol" w:hAnsi="Symbol"/>
      </w:rPr>
    </w:lvl>
    <w:lvl w:ilvl="4" w:tplc="6504BAB2">
      <w:start w:val="1"/>
      <w:numFmt w:val="bullet"/>
      <w:lvlText w:val=""/>
      <w:lvlJc w:val="left"/>
      <w:pPr>
        <w:ind w:left="2520" w:hanging="360"/>
      </w:pPr>
      <w:rPr>
        <w:rFonts w:ascii="Symbol" w:hAnsi="Symbol"/>
      </w:rPr>
    </w:lvl>
    <w:lvl w:ilvl="5" w:tplc="F31E686C">
      <w:start w:val="1"/>
      <w:numFmt w:val="bullet"/>
      <w:lvlText w:val=""/>
      <w:lvlJc w:val="left"/>
      <w:pPr>
        <w:ind w:left="2520" w:hanging="360"/>
      </w:pPr>
      <w:rPr>
        <w:rFonts w:ascii="Symbol" w:hAnsi="Symbol"/>
      </w:rPr>
    </w:lvl>
    <w:lvl w:ilvl="6" w:tplc="68E81B60">
      <w:start w:val="1"/>
      <w:numFmt w:val="bullet"/>
      <w:lvlText w:val=""/>
      <w:lvlJc w:val="left"/>
      <w:pPr>
        <w:ind w:left="2520" w:hanging="360"/>
      </w:pPr>
      <w:rPr>
        <w:rFonts w:ascii="Symbol" w:hAnsi="Symbol"/>
      </w:rPr>
    </w:lvl>
    <w:lvl w:ilvl="7" w:tplc="99944A22">
      <w:start w:val="1"/>
      <w:numFmt w:val="bullet"/>
      <w:lvlText w:val=""/>
      <w:lvlJc w:val="left"/>
      <w:pPr>
        <w:ind w:left="2520" w:hanging="360"/>
      </w:pPr>
      <w:rPr>
        <w:rFonts w:ascii="Symbol" w:hAnsi="Symbol"/>
      </w:rPr>
    </w:lvl>
    <w:lvl w:ilvl="8" w:tplc="7898F9F0">
      <w:start w:val="1"/>
      <w:numFmt w:val="bullet"/>
      <w:lvlText w:val=""/>
      <w:lvlJc w:val="left"/>
      <w:pPr>
        <w:ind w:left="2520" w:hanging="360"/>
      </w:pPr>
      <w:rPr>
        <w:rFonts w:ascii="Symbol" w:hAnsi="Symbol"/>
      </w:rPr>
    </w:lvl>
  </w:abstractNum>
  <w:abstractNum w:abstractNumId="44" w15:restartNumberingAfterBreak="0">
    <w:nsid w:val="7E6F4F98"/>
    <w:multiLevelType w:val="hybridMultilevel"/>
    <w:tmpl w:val="5AB4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639475">
    <w:abstractNumId w:val="11"/>
  </w:num>
  <w:num w:numId="2" w16cid:durableId="1978754539">
    <w:abstractNumId w:val="2"/>
  </w:num>
  <w:num w:numId="3" w16cid:durableId="1500001215">
    <w:abstractNumId w:val="26"/>
  </w:num>
  <w:num w:numId="4" w16cid:durableId="1437486924">
    <w:abstractNumId w:val="35"/>
  </w:num>
  <w:num w:numId="5" w16cid:durableId="101845802">
    <w:abstractNumId w:val="0"/>
  </w:num>
  <w:num w:numId="6" w16cid:durableId="891649458">
    <w:abstractNumId w:val="28"/>
  </w:num>
  <w:num w:numId="7" w16cid:durableId="605618438">
    <w:abstractNumId w:val="41"/>
  </w:num>
  <w:num w:numId="8" w16cid:durableId="969631043">
    <w:abstractNumId w:val="42"/>
  </w:num>
  <w:num w:numId="9" w16cid:durableId="1421173851">
    <w:abstractNumId w:val="17"/>
  </w:num>
  <w:num w:numId="10" w16cid:durableId="328410018">
    <w:abstractNumId w:val="14"/>
  </w:num>
  <w:num w:numId="11" w16cid:durableId="1354458567">
    <w:abstractNumId w:val="1"/>
  </w:num>
  <w:num w:numId="12" w16cid:durableId="720593602">
    <w:abstractNumId w:val="5"/>
  </w:num>
  <w:num w:numId="13" w16cid:durableId="1333604454">
    <w:abstractNumId w:val="44"/>
  </w:num>
  <w:num w:numId="14" w16cid:durableId="831407226">
    <w:abstractNumId w:val="16"/>
  </w:num>
  <w:num w:numId="15" w16cid:durableId="2067289055">
    <w:abstractNumId w:val="39"/>
  </w:num>
  <w:num w:numId="16" w16cid:durableId="824590337">
    <w:abstractNumId w:val="10"/>
  </w:num>
  <w:num w:numId="17" w16cid:durableId="902566847">
    <w:abstractNumId w:val="20"/>
  </w:num>
  <w:num w:numId="18" w16cid:durableId="400248638">
    <w:abstractNumId w:val="21"/>
  </w:num>
  <w:num w:numId="19" w16cid:durableId="682319707">
    <w:abstractNumId w:val="34"/>
  </w:num>
  <w:num w:numId="20" w16cid:durableId="1240796866">
    <w:abstractNumId w:val="37"/>
  </w:num>
  <w:num w:numId="21" w16cid:durableId="2112970368">
    <w:abstractNumId w:val="7"/>
  </w:num>
  <w:num w:numId="22" w16cid:durableId="1148941217">
    <w:abstractNumId w:val="12"/>
  </w:num>
  <w:num w:numId="23" w16cid:durableId="1305042678">
    <w:abstractNumId w:val="31"/>
  </w:num>
  <w:num w:numId="24" w16cid:durableId="1519271541">
    <w:abstractNumId w:val="32"/>
  </w:num>
  <w:num w:numId="25" w16cid:durableId="2086829737">
    <w:abstractNumId w:val="40"/>
  </w:num>
  <w:num w:numId="26" w16cid:durableId="815613350">
    <w:abstractNumId w:val="18"/>
  </w:num>
  <w:num w:numId="27" w16cid:durableId="1063212237">
    <w:abstractNumId w:val="4"/>
  </w:num>
  <w:num w:numId="28" w16cid:durableId="11882125">
    <w:abstractNumId w:val="22"/>
  </w:num>
  <w:num w:numId="29" w16cid:durableId="1564481899">
    <w:abstractNumId w:val="29"/>
  </w:num>
  <w:num w:numId="30" w16cid:durableId="1290041974">
    <w:abstractNumId w:val="25"/>
  </w:num>
  <w:num w:numId="31" w16cid:durableId="949780032">
    <w:abstractNumId w:val="15"/>
  </w:num>
  <w:num w:numId="32" w16cid:durableId="999310279">
    <w:abstractNumId w:val="33"/>
  </w:num>
  <w:num w:numId="33" w16cid:durableId="324091260">
    <w:abstractNumId w:val="19"/>
  </w:num>
  <w:num w:numId="34" w16cid:durableId="75327524">
    <w:abstractNumId w:val="24"/>
  </w:num>
  <w:num w:numId="35" w16cid:durableId="2020614659">
    <w:abstractNumId w:val="30"/>
  </w:num>
  <w:num w:numId="36" w16cid:durableId="345637062">
    <w:abstractNumId w:val="43"/>
  </w:num>
  <w:num w:numId="37" w16cid:durableId="389113579">
    <w:abstractNumId w:val="3"/>
  </w:num>
  <w:num w:numId="38" w16cid:durableId="932906017">
    <w:abstractNumId w:val="38"/>
  </w:num>
  <w:num w:numId="39" w16cid:durableId="1164903198">
    <w:abstractNumId w:val="8"/>
  </w:num>
  <w:num w:numId="40" w16cid:durableId="1371682750">
    <w:abstractNumId w:val="13"/>
  </w:num>
  <w:num w:numId="41" w16cid:durableId="1020159794">
    <w:abstractNumId w:val="27"/>
  </w:num>
  <w:num w:numId="42" w16cid:durableId="382141597">
    <w:abstractNumId w:val="6"/>
  </w:num>
  <w:num w:numId="43" w16cid:durableId="1576933354">
    <w:abstractNumId w:val="9"/>
  </w:num>
  <w:num w:numId="44" w16cid:durableId="526679277">
    <w:abstractNumId w:val="36"/>
  </w:num>
  <w:num w:numId="45" w16cid:durableId="48771895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DCB5D1B-A211-42AE-85CA-5480A67616A6}"/>
    <w:docVar w:name="dgnword-eventsink" w:val="1576597478784"/>
  </w:docVars>
  <w:rsids>
    <w:rsidRoot w:val="6A914EA5"/>
    <w:rsid w:val="000017EA"/>
    <w:rsid w:val="000037BC"/>
    <w:rsid w:val="000043F3"/>
    <w:rsid w:val="000057F3"/>
    <w:rsid w:val="00005F08"/>
    <w:rsid w:val="00006172"/>
    <w:rsid w:val="00006A7B"/>
    <w:rsid w:val="00007113"/>
    <w:rsid w:val="000072E7"/>
    <w:rsid w:val="00011654"/>
    <w:rsid w:val="00013130"/>
    <w:rsid w:val="00014ED1"/>
    <w:rsid w:val="0001501E"/>
    <w:rsid w:val="00015024"/>
    <w:rsid w:val="0001561F"/>
    <w:rsid w:val="0001584E"/>
    <w:rsid w:val="00015BC1"/>
    <w:rsid w:val="000162C9"/>
    <w:rsid w:val="00016FC7"/>
    <w:rsid w:val="000171AC"/>
    <w:rsid w:val="00017605"/>
    <w:rsid w:val="0002085B"/>
    <w:rsid w:val="00021F3B"/>
    <w:rsid w:val="000224FA"/>
    <w:rsid w:val="000228B5"/>
    <w:rsid w:val="00022D40"/>
    <w:rsid w:val="00023D22"/>
    <w:rsid w:val="0002723E"/>
    <w:rsid w:val="000303E8"/>
    <w:rsid w:val="000329E2"/>
    <w:rsid w:val="00032FCC"/>
    <w:rsid w:val="000335F8"/>
    <w:rsid w:val="00034F71"/>
    <w:rsid w:val="000355CE"/>
    <w:rsid w:val="00037C88"/>
    <w:rsid w:val="000402C4"/>
    <w:rsid w:val="00043AB8"/>
    <w:rsid w:val="00044ABF"/>
    <w:rsid w:val="00045E2F"/>
    <w:rsid w:val="00046970"/>
    <w:rsid w:val="000476BD"/>
    <w:rsid w:val="00051A7B"/>
    <w:rsid w:val="00051BBA"/>
    <w:rsid w:val="00051F7B"/>
    <w:rsid w:val="00052253"/>
    <w:rsid w:val="00052378"/>
    <w:rsid w:val="0005270A"/>
    <w:rsid w:val="0005412A"/>
    <w:rsid w:val="0005466B"/>
    <w:rsid w:val="00054783"/>
    <w:rsid w:val="0005492C"/>
    <w:rsid w:val="00057255"/>
    <w:rsid w:val="0006191A"/>
    <w:rsid w:val="00061B2C"/>
    <w:rsid w:val="000620F2"/>
    <w:rsid w:val="000623A4"/>
    <w:rsid w:val="00062DAE"/>
    <w:rsid w:val="000636C5"/>
    <w:rsid w:val="00063D76"/>
    <w:rsid w:val="00064483"/>
    <w:rsid w:val="000653FC"/>
    <w:rsid w:val="0006670E"/>
    <w:rsid w:val="000671CA"/>
    <w:rsid w:val="000717CC"/>
    <w:rsid w:val="00071ED6"/>
    <w:rsid w:val="000720B2"/>
    <w:rsid w:val="000721B2"/>
    <w:rsid w:val="000721DB"/>
    <w:rsid w:val="000734C8"/>
    <w:rsid w:val="00077489"/>
    <w:rsid w:val="00080DC0"/>
    <w:rsid w:val="000823E9"/>
    <w:rsid w:val="00082735"/>
    <w:rsid w:val="00083A0B"/>
    <w:rsid w:val="000842CA"/>
    <w:rsid w:val="00084462"/>
    <w:rsid w:val="000845A0"/>
    <w:rsid w:val="00086BC5"/>
    <w:rsid w:val="00086F61"/>
    <w:rsid w:val="0008769C"/>
    <w:rsid w:val="00087CF8"/>
    <w:rsid w:val="00092FED"/>
    <w:rsid w:val="00093076"/>
    <w:rsid w:val="000948DC"/>
    <w:rsid w:val="00094FC5"/>
    <w:rsid w:val="00095A05"/>
    <w:rsid w:val="000975FB"/>
    <w:rsid w:val="000A07B1"/>
    <w:rsid w:val="000A32D0"/>
    <w:rsid w:val="000A3B14"/>
    <w:rsid w:val="000A3CC8"/>
    <w:rsid w:val="000A77DA"/>
    <w:rsid w:val="000A7C35"/>
    <w:rsid w:val="000B2C1D"/>
    <w:rsid w:val="000B33CC"/>
    <w:rsid w:val="000B36DA"/>
    <w:rsid w:val="000B4165"/>
    <w:rsid w:val="000B45C5"/>
    <w:rsid w:val="000B4779"/>
    <w:rsid w:val="000B588A"/>
    <w:rsid w:val="000B5B01"/>
    <w:rsid w:val="000B7C4A"/>
    <w:rsid w:val="000C0019"/>
    <w:rsid w:val="000C012D"/>
    <w:rsid w:val="000C0176"/>
    <w:rsid w:val="000C2D33"/>
    <w:rsid w:val="000C41BF"/>
    <w:rsid w:val="000C486B"/>
    <w:rsid w:val="000C5439"/>
    <w:rsid w:val="000C583F"/>
    <w:rsid w:val="000C6B9A"/>
    <w:rsid w:val="000C6D46"/>
    <w:rsid w:val="000C719F"/>
    <w:rsid w:val="000C7B06"/>
    <w:rsid w:val="000D1D3C"/>
    <w:rsid w:val="000D2019"/>
    <w:rsid w:val="000D209F"/>
    <w:rsid w:val="000D5A15"/>
    <w:rsid w:val="000D5A47"/>
    <w:rsid w:val="000D6548"/>
    <w:rsid w:val="000E0880"/>
    <w:rsid w:val="000E11EC"/>
    <w:rsid w:val="000E1222"/>
    <w:rsid w:val="000E1504"/>
    <w:rsid w:val="000E1B52"/>
    <w:rsid w:val="000E2EE6"/>
    <w:rsid w:val="000E3579"/>
    <w:rsid w:val="000E3585"/>
    <w:rsid w:val="000E3701"/>
    <w:rsid w:val="000E56E1"/>
    <w:rsid w:val="000E5995"/>
    <w:rsid w:val="000E5B42"/>
    <w:rsid w:val="000E663A"/>
    <w:rsid w:val="000F0E10"/>
    <w:rsid w:val="000F191C"/>
    <w:rsid w:val="000F2AA0"/>
    <w:rsid w:val="000F381B"/>
    <w:rsid w:val="000F479A"/>
    <w:rsid w:val="000F4E65"/>
    <w:rsid w:val="000F50EB"/>
    <w:rsid w:val="000F612D"/>
    <w:rsid w:val="000F7E80"/>
    <w:rsid w:val="001010F6"/>
    <w:rsid w:val="00101AEF"/>
    <w:rsid w:val="00103071"/>
    <w:rsid w:val="001036E7"/>
    <w:rsid w:val="00103AE6"/>
    <w:rsid w:val="00104AB3"/>
    <w:rsid w:val="00105837"/>
    <w:rsid w:val="00107038"/>
    <w:rsid w:val="001078B6"/>
    <w:rsid w:val="00107BC2"/>
    <w:rsid w:val="00110727"/>
    <w:rsid w:val="00114AFF"/>
    <w:rsid w:val="00114BE4"/>
    <w:rsid w:val="00114C5A"/>
    <w:rsid w:val="00117195"/>
    <w:rsid w:val="00117A50"/>
    <w:rsid w:val="00117E56"/>
    <w:rsid w:val="00120857"/>
    <w:rsid w:val="00120E7A"/>
    <w:rsid w:val="001212A1"/>
    <w:rsid w:val="00121A98"/>
    <w:rsid w:val="0012200C"/>
    <w:rsid w:val="00122630"/>
    <w:rsid w:val="00123B4E"/>
    <w:rsid w:val="0012520D"/>
    <w:rsid w:val="001313D8"/>
    <w:rsid w:val="00132ED9"/>
    <w:rsid w:val="00132F04"/>
    <w:rsid w:val="001344FE"/>
    <w:rsid w:val="001347A6"/>
    <w:rsid w:val="001358AD"/>
    <w:rsid w:val="0014040D"/>
    <w:rsid w:val="00141E3B"/>
    <w:rsid w:val="00141FFA"/>
    <w:rsid w:val="00142C2A"/>
    <w:rsid w:val="001433EA"/>
    <w:rsid w:val="001439F4"/>
    <w:rsid w:val="00143A74"/>
    <w:rsid w:val="00143F7F"/>
    <w:rsid w:val="001452DE"/>
    <w:rsid w:val="00146192"/>
    <w:rsid w:val="00146B70"/>
    <w:rsid w:val="0015160D"/>
    <w:rsid w:val="00151B15"/>
    <w:rsid w:val="00151B39"/>
    <w:rsid w:val="00151BFB"/>
    <w:rsid w:val="00152129"/>
    <w:rsid w:val="001521F3"/>
    <w:rsid w:val="00153917"/>
    <w:rsid w:val="00153AFA"/>
    <w:rsid w:val="001562A6"/>
    <w:rsid w:val="00156CFB"/>
    <w:rsid w:val="0016140F"/>
    <w:rsid w:val="001625D8"/>
    <w:rsid w:val="00162BAB"/>
    <w:rsid w:val="001636D0"/>
    <w:rsid w:val="00163868"/>
    <w:rsid w:val="0016615C"/>
    <w:rsid w:val="0016661B"/>
    <w:rsid w:val="00167088"/>
    <w:rsid w:val="00167C4E"/>
    <w:rsid w:val="00167E54"/>
    <w:rsid w:val="00167F8C"/>
    <w:rsid w:val="00170218"/>
    <w:rsid w:val="001717A7"/>
    <w:rsid w:val="00173B7E"/>
    <w:rsid w:val="00174DE4"/>
    <w:rsid w:val="00174FF5"/>
    <w:rsid w:val="00175588"/>
    <w:rsid w:val="00176928"/>
    <w:rsid w:val="00176A49"/>
    <w:rsid w:val="00182161"/>
    <w:rsid w:val="00183C90"/>
    <w:rsid w:val="0018488F"/>
    <w:rsid w:val="001855A1"/>
    <w:rsid w:val="00185B38"/>
    <w:rsid w:val="00187FD4"/>
    <w:rsid w:val="00190BAA"/>
    <w:rsid w:val="00192F47"/>
    <w:rsid w:val="00195393"/>
    <w:rsid w:val="0019577B"/>
    <w:rsid w:val="00195D8E"/>
    <w:rsid w:val="001961AA"/>
    <w:rsid w:val="00197CD6"/>
    <w:rsid w:val="001A047B"/>
    <w:rsid w:val="001A0824"/>
    <w:rsid w:val="001A0F33"/>
    <w:rsid w:val="001A2B15"/>
    <w:rsid w:val="001A2E34"/>
    <w:rsid w:val="001A2E8B"/>
    <w:rsid w:val="001A2EDE"/>
    <w:rsid w:val="001A4EBA"/>
    <w:rsid w:val="001B03AB"/>
    <w:rsid w:val="001B0DB4"/>
    <w:rsid w:val="001B178C"/>
    <w:rsid w:val="001B1A36"/>
    <w:rsid w:val="001B2A9A"/>
    <w:rsid w:val="001B36C0"/>
    <w:rsid w:val="001B4009"/>
    <w:rsid w:val="001B6031"/>
    <w:rsid w:val="001B6AAE"/>
    <w:rsid w:val="001C09C0"/>
    <w:rsid w:val="001C20BE"/>
    <w:rsid w:val="001C308F"/>
    <w:rsid w:val="001C3697"/>
    <w:rsid w:val="001C4953"/>
    <w:rsid w:val="001C5E0F"/>
    <w:rsid w:val="001C5EB1"/>
    <w:rsid w:val="001C6960"/>
    <w:rsid w:val="001C71E7"/>
    <w:rsid w:val="001C747D"/>
    <w:rsid w:val="001D02C7"/>
    <w:rsid w:val="001D19E6"/>
    <w:rsid w:val="001D1B40"/>
    <w:rsid w:val="001D1E1C"/>
    <w:rsid w:val="001D2DCB"/>
    <w:rsid w:val="001D5F8B"/>
    <w:rsid w:val="001D61BC"/>
    <w:rsid w:val="001E044F"/>
    <w:rsid w:val="001E12FA"/>
    <w:rsid w:val="001E202D"/>
    <w:rsid w:val="001E26F2"/>
    <w:rsid w:val="001E5CCF"/>
    <w:rsid w:val="001F3A3D"/>
    <w:rsid w:val="001F5914"/>
    <w:rsid w:val="001F5B0E"/>
    <w:rsid w:val="001F5C36"/>
    <w:rsid w:val="001F6D6A"/>
    <w:rsid w:val="001F6EA6"/>
    <w:rsid w:val="00200AD6"/>
    <w:rsid w:val="00201AF5"/>
    <w:rsid w:val="00203E10"/>
    <w:rsid w:val="00204324"/>
    <w:rsid w:val="002058E0"/>
    <w:rsid w:val="0020598F"/>
    <w:rsid w:val="00205E4F"/>
    <w:rsid w:val="00210AC0"/>
    <w:rsid w:val="00211999"/>
    <w:rsid w:val="00213371"/>
    <w:rsid w:val="00214405"/>
    <w:rsid w:val="00216ACD"/>
    <w:rsid w:val="00217ECE"/>
    <w:rsid w:val="00220AA2"/>
    <w:rsid w:val="00220FEA"/>
    <w:rsid w:val="002212E1"/>
    <w:rsid w:val="00222487"/>
    <w:rsid w:val="002226DC"/>
    <w:rsid w:val="00224D65"/>
    <w:rsid w:val="00225384"/>
    <w:rsid w:val="002267C9"/>
    <w:rsid w:val="002268D3"/>
    <w:rsid w:val="002275EF"/>
    <w:rsid w:val="002277E1"/>
    <w:rsid w:val="00227CF2"/>
    <w:rsid w:val="00230775"/>
    <w:rsid w:val="0023140E"/>
    <w:rsid w:val="00232172"/>
    <w:rsid w:val="002335B9"/>
    <w:rsid w:val="00234A82"/>
    <w:rsid w:val="00235675"/>
    <w:rsid w:val="002358A7"/>
    <w:rsid w:val="00241136"/>
    <w:rsid w:val="0024193B"/>
    <w:rsid w:val="00242075"/>
    <w:rsid w:val="00242B68"/>
    <w:rsid w:val="00244561"/>
    <w:rsid w:val="00244EBF"/>
    <w:rsid w:val="00245EF4"/>
    <w:rsid w:val="00250C3D"/>
    <w:rsid w:val="00250F79"/>
    <w:rsid w:val="002521F2"/>
    <w:rsid w:val="0025220A"/>
    <w:rsid w:val="00253D2F"/>
    <w:rsid w:val="002547EF"/>
    <w:rsid w:val="002552EF"/>
    <w:rsid w:val="002557BC"/>
    <w:rsid w:val="002561C9"/>
    <w:rsid w:val="00263A71"/>
    <w:rsid w:val="00263B86"/>
    <w:rsid w:val="00264AB4"/>
    <w:rsid w:val="00265379"/>
    <w:rsid w:val="00265CD4"/>
    <w:rsid w:val="002663C8"/>
    <w:rsid w:val="002664E3"/>
    <w:rsid w:val="00266A20"/>
    <w:rsid w:val="0027255D"/>
    <w:rsid w:val="002727A3"/>
    <w:rsid w:val="002747B8"/>
    <w:rsid w:val="002776CE"/>
    <w:rsid w:val="002807CB"/>
    <w:rsid w:val="0028090D"/>
    <w:rsid w:val="00281178"/>
    <w:rsid w:val="00283152"/>
    <w:rsid w:val="002839DD"/>
    <w:rsid w:val="00284A7F"/>
    <w:rsid w:val="00285403"/>
    <w:rsid w:val="002859A6"/>
    <w:rsid w:val="002867A0"/>
    <w:rsid w:val="00286DB5"/>
    <w:rsid w:val="00287C3B"/>
    <w:rsid w:val="00287F9D"/>
    <w:rsid w:val="00291818"/>
    <w:rsid w:val="00291C9E"/>
    <w:rsid w:val="0029293C"/>
    <w:rsid w:val="00292C1A"/>
    <w:rsid w:val="0029371C"/>
    <w:rsid w:val="002966E7"/>
    <w:rsid w:val="00297A16"/>
    <w:rsid w:val="00297E93"/>
    <w:rsid w:val="00297EAF"/>
    <w:rsid w:val="002A02C8"/>
    <w:rsid w:val="002A04E2"/>
    <w:rsid w:val="002A061B"/>
    <w:rsid w:val="002A19C0"/>
    <w:rsid w:val="002A3487"/>
    <w:rsid w:val="002A3624"/>
    <w:rsid w:val="002A3819"/>
    <w:rsid w:val="002A6596"/>
    <w:rsid w:val="002A7358"/>
    <w:rsid w:val="002B1690"/>
    <w:rsid w:val="002B251E"/>
    <w:rsid w:val="002B2AB1"/>
    <w:rsid w:val="002B3134"/>
    <w:rsid w:val="002B4FAF"/>
    <w:rsid w:val="002B5069"/>
    <w:rsid w:val="002B68E8"/>
    <w:rsid w:val="002B6CBA"/>
    <w:rsid w:val="002B77BE"/>
    <w:rsid w:val="002B7BA7"/>
    <w:rsid w:val="002C1ACA"/>
    <w:rsid w:val="002C20A9"/>
    <w:rsid w:val="002C2A77"/>
    <w:rsid w:val="002C380B"/>
    <w:rsid w:val="002C59B5"/>
    <w:rsid w:val="002C5D5A"/>
    <w:rsid w:val="002C6038"/>
    <w:rsid w:val="002C61FE"/>
    <w:rsid w:val="002C69F3"/>
    <w:rsid w:val="002D06C6"/>
    <w:rsid w:val="002D2EA1"/>
    <w:rsid w:val="002D667B"/>
    <w:rsid w:val="002D6BDC"/>
    <w:rsid w:val="002E020A"/>
    <w:rsid w:val="002E0E4D"/>
    <w:rsid w:val="002E2FA8"/>
    <w:rsid w:val="002E384F"/>
    <w:rsid w:val="002E3C8F"/>
    <w:rsid w:val="002E67F0"/>
    <w:rsid w:val="002E6EF9"/>
    <w:rsid w:val="002E761C"/>
    <w:rsid w:val="002F038A"/>
    <w:rsid w:val="002F12B5"/>
    <w:rsid w:val="002F496B"/>
    <w:rsid w:val="002F73ED"/>
    <w:rsid w:val="002F79F3"/>
    <w:rsid w:val="003000C0"/>
    <w:rsid w:val="003016CE"/>
    <w:rsid w:val="003029BB"/>
    <w:rsid w:val="0030494B"/>
    <w:rsid w:val="003054A2"/>
    <w:rsid w:val="003057E5"/>
    <w:rsid w:val="003060E3"/>
    <w:rsid w:val="00307756"/>
    <w:rsid w:val="0031055C"/>
    <w:rsid w:val="00313649"/>
    <w:rsid w:val="00313803"/>
    <w:rsid w:val="00313BAF"/>
    <w:rsid w:val="00314A73"/>
    <w:rsid w:val="00315020"/>
    <w:rsid w:val="00315E15"/>
    <w:rsid w:val="00316350"/>
    <w:rsid w:val="003178EC"/>
    <w:rsid w:val="003205C8"/>
    <w:rsid w:val="00322588"/>
    <w:rsid w:val="00324D12"/>
    <w:rsid w:val="00325433"/>
    <w:rsid w:val="00327C9E"/>
    <w:rsid w:val="0033084B"/>
    <w:rsid w:val="00330957"/>
    <w:rsid w:val="00330DC7"/>
    <w:rsid w:val="003317E3"/>
    <w:rsid w:val="00331F1E"/>
    <w:rsid w:val="003322A2"/>
    <w:rsid w:val="0033338A"/>
    <w:rsid w:val="003339BD"/>
    <w:rsid w:val="00334C39"/>
    <w:rsid w:val="003351E4"/>
    <w:rsid w:val="00336B48"/>
    <w:rsid w:val="00337582"/>
    <w:rsid w:val="003420CC"/>
    <w:rsid w:val="00343DC4"/>
    <w:rsid w:val="00345152"/>
    <w:rsid w:val="0034550A"/>
    <w:rsid w:val="00345739"/>
    <w:rsid w:val="00346DDF"/>
    <w:rsid w:val="00347A64"/>
    <w:rsid w:val="00347FB1"/>
    <w:rsid w:val="003508FE"/>
    <w:rsid w:val="00351125"/>
    <w:rsid w:val="00351D8E"/>
    <w:rsid w:val="003531CB"/>
    <w:rsid w:val="00353B13"/>
    <w:rsid w:val="003541E4"/>
    <w:rsid w:val="003547DF"/>
    <w:rsid w:val="00354E42"/>
    <w:rsid w:val="00355544"/>
    <w:rsid w:val="00356DDD"/>
    <w:rsid w:val="00356FEF"/>
    <w:rsid w:val="003576EA"/>
    <w:rsid w:val="00357C13"/>
    <w:rsid w:val="00360182"/>
    <w:rsid w:val="00361CD9"/>
    <w:rsid w:val="0036324E"/>
    <w:rsid w:val="003634F6"/>
    <w:rsid w:val="003640BF"/>
    <w:rsid w:val="00367ACC"/>
    <w:rsid w:val="003706F7"/>
    <w:rsid w:val="00372636"/>
    <w:rsid w:val="0037272B"/>
    <w:rsid w:val="003732C0"/>
    <w:rsid w:val="00376259"/>
    <w:rsid w:val="003765C9"/>
    <w:rsid w:val="00377277"/>
    <w:rsid w:val="003776E8"/>
    <w:rsid w:val="00377BC3"/>
    <w:rsid w:val="003807F5"/>
    <w:rsid w:val="0038133D"/>
    <w:rsid w:val="00386CBD"/>
    <w:rsid w:val="00387263"/>
    <w:rsid w:val="003902C4"/>
    <w:rsid w:val="0039183F"/>
    <w:rsid w:val="00393BE3"/>
    <w:rsid w:val="00393EED"/>
    <w:rsid w:val="0039527A"/>
    <w:rsid w:val="003956D6"/>
    <w:rsid w:val="00395928"/>
    <w:rsid w:val="00395C12"/>
    <w:rsid w:val="003A031E"/>
    <w:rsid w:val="003A12B3"/>
    <w:rsid w:val="003A2522"/>
    <w:rsid w:val="003A296E"/>
    <w:rsid w:val="003A2CCC"/>
    <w:rsid w:val="003A382E"/>
    <w:rsid w:val="003A3C9A"/>
    <w:rsid w:val="003A3CC2"/>
    <w:rsid w:val="003A45A8"/>
    <w:rsid w:val="003B129F"/>
    <w:rsid w:val="003B1AA6"/>
    <w:rsid w:val="003B3149"/>
    <w:rsid w:val="003B36A3"/>
    <w:rsid w:val="003B42F1"/>
    <w:rsid w:val="003B4CCD"/>
    <w:rsid w:val="003B50A3"/>
    <w:rsid w:val="003B6833"/>
    <w:rsid w:val="003B6C1E"/>
    <w:rsid w:val="003B7B67"/>
    <w:rsid w:val="003C084B"/>
    <w:rsid w:val="003C0B37"/>
    <w:rsid w:val="003C1798"/>
    <w:rsid w:val="003C2D6A"/>
    <w:rsid w:val="003C406C"/>
    <w:rsid w:val="003C4114"/>
    <w:rsid w:val="003C562E"/>
    <w:rsid w:val="003C6730"/>
    <w:rsid w:val="003D0342"/>
    <w:rsid w:val="003D078A"/>
    <w:rsid w:val="003D1658"/>
    <w:rsid w:val="003D205B"/>
    <w:rsid w:val="003D278B"/>
    <w:rsid w:val="003D2BB7"/>
    <w:rsid w:val="003D6634"/>
    <w:rsid w:val="003D6882"/>
    <w:rsid w:val="003D696F"/>
    <w:rsid w:val="003E0967"/>
    <w:rsid w:val="003E0B66"/>
    <w:rsid w:val="003E17ED"/>
    <w:rsid w:val="003E23A8"/>
    <w:rsid w:val="003E2888"/>
    <w:rsid w:val="003E327E"/>
    <w:rsid w:val="003E511E"/>
    <w:rsid w:val="003E53DF"/>
    <w:rsid w:val="003E6ED1"/>
    <w:rsid w:val="003E6EED"/>
    <w:rsid w:val="003E71BE"/>
    <w:rsid w:val="003E7D78"/>
    <w:rsid w:val="003F2430"/>
    <w:rsid w:val="003F29E9"/>
    <w:rsid w:val="003F330F"/>
    <w:rsid w:val="003F37DC"/>
    <w:rsid w:val="003F3A7A"/>
    <w:rsid w:val="003F449F"/>
    <w:rsid w:val="003F552C"/>
    <w:rsid w:val="00400C63"/>
    <w:rsid w:val="0040165E"/>
    <w:rsid w:val="00401DC6"/>
    <w:rsid w:val="00402395"/>
    <w:rsid w:val="004025D9"/>
    <w:rsid w:val="00402823"/>
    <w:rsid w:val="0040539A"/>
    <w:rsid w:val="00405757"/>
    <w:rsid w:val="0040631D"/>
    <w:rsid w:val="0040632D"/>
    <w:rsid w:val="0040715C"/>
    <w:rsid w:val="00413149"/>
    <w:rsid w:val="00413B67"/>
    <w:rsid w:val="00414004"/>
    <w:rsid w:val="00414D5B"/>
    <w:rsid w:val="00417D45"/>
    <w:rsid w:val="0042045B"/>
    <w:rsid w:val="004226A5"/>
    <w:rsid w:val="00422706"/>
    <w:rsid w:val="00422EE6"/>
    <w:rsid w:val="004239FC"/>
    <w:rsid w:val="00424ED5"/>
    <w:rsid w:val="00425599"/>
    <w:rsid w:val="0042658B"/>
    <w:rsid w:val="004313B1"/>
    <w:rsid w:val="00431625"/>
    <w:rsid w:val="00431774"/>
    <w:rsid w:val="00431D0B"/>
    <w:rsid w:val="00432077"/>
    <w:rsid w:val="0043226B"/>
    <w:rsid w:val="00432587"/>
    <w:rsid w:val="00432837"/>
    <w:rsid w:val="004332B0"/>
    <w:rsid w:val="00433742"/>
    <w:rsid w:val="0043447C"/>
    <w:rsid w:val="00435C9D"/>
    <w:rsid w:val="00437DB6"/>
    <w:rsid w:val="00440200"/>
    <w:rsid w:val="00440EF9"/>
    <w:rsid w:val="004410D5"/>
    <w:rsid w:val="00444465"/>
    <w:rsid w:val="004446F2"/>
    <w:rsid w:val="00444CCF"/>
    <w:rsid w:val="00445CFC"/>
    <w:rsid w:val="004469D8"/>
    <w:rsid w:val="00446B64"/>
    <w:rsid w:val="00447DD2"/>
    <w:rsid w:val="0045120C"/>
    <w:rsid w:val="004521F2"/>
    <w:rsid w:val="0045278C"/>
    <w:rsid w:val="00455D81"/>
    <w:rsid w:val="00455E7B"/>
    <w:rsid w:val="00461A91"/>
    <w:rsid w:val="0046331B"/>
    <w:rsid w:val="00463ABF"/>
    <w:rsid w:val="00463FE9"/>
    <w:rsid w:val="00466429"/>
    <w:rsid w:val="0047109D"/>
    <w:rsid w:val="004717B5"/>
    <w:rsid w:val="00473388"/>
    <w:rsid w:val="00474303"/>
    <w:rsid w:val="00480CBA"/>
    <w:rsid w:val="00481613"/>
    <w:rsid w:val="00481D13"/>
    <w:rsid w:val="00481E7D"/>
    <w:rsid w:val="00481ED7"/>
    <w:rsid w:val="004820A6"/>
    <w:rsid w:val="0048269D"/>
    <w:rsid w:val="0048302D"/>
    <w:rsid w:val="00484C40"/>
    <w:rsid w:val="00487D84"/>
    <w:rsid w:val="004901CB"/>
    <w:rsid w:val="004902F8"/>
    <w:rsid w:val="00490814"/>
    <w:rsid w:val="00490A9C"/>
    <w:rsid w:val="004913EC"/>
    <w:rsid w:val="00492B45"/>
    <w:rsid w:val="004943CB"/>
    <w:rsid w:val="004948FA"/>
    <w:rsid w:val="0049735A"/>
    <w:rsid w:val="00497439"/>
    <w:rsid w:val="004974EA"/>
    <w:rsid w:val="004A11FD"/>
    <w:rsid w:val="004A178F"/>
    <w:rsid w:val="004A1913"/>
    <w:rsid w:val="004A1F26"/>
    <w:rsid w:val="004A4552"/>
    <w:rsid w:val="004A7145"/>
    <w:rsid w:val="004A7552"/>
    <w:rsid w:val="004B058C"/>
    <w:rsid w:val="004B063B"/>
    <w:rsid w:val="004B1D5C"/>
    <w:rsid w:val="004B26A6"/>
    <w:rsid w:val="004B29E4"/>
    <w:rsid w:val="004B2B05"/>
    <w:rsid w:val="004B3408"/>
    <w:rsid w:val="004B6DC7"/>
    <w:rsid w:val="004B6FB5"/>
    <w:rsid w:val="004B7806"/>
    <w:rsid w:val="004B783D"/>
    <w:rsid w:val="004C0CFF"/>
    <w:rsid w:val="004C3749"/>
    <w:rsid w:val="004C4697"/>
    <w:rsid w:val="004C4869"/>
    <w:rsid w:val="004C48EF"/>
    <w:rsid w:val="004C6097"/>
    <w:rsid w:val="004C6F52"/>
    <w:rsid w:val="004C72AD"/>
    <w:rsid w:val="004D0153"/>
    <w:rsid w:val="004D17EC"/>
    <w:rsid w:val="004D1AAD"/>
    <w:rsid w:val="004D5399"/>
    <w:rsid w:val="004D579E"/>
    <w:rsid w:val="004D7E13"/>
    <w:rsid w:val="004D7E2E"/>
    <w:rsid w:val="004E04F1"/>
    <w:rsid w:val="004E07A3"/>
    <w:rsid w:val="004E1576"/>
    <w:rsid w:val="004E4654"/>
    <w:rsid w:val="004E48BC"/>
    <w:rsid w:val="004E5C47"/>
    <w:rsid w:val="004F1C1F"/>
    <w:rsid w:val="004F20B4"/>
    <w:rsid w:val="004F22BF"/>
    <w:rsid w:val="004F2314"/>
    <w:rsid w:val="004F52D0"/>
    <w:rsid w:val="004F6BE4"/>
    <w:rsid w:val="004F6D09"/>
    <w:rsid w:val="004F7744"/>
    <w:rsid w:val="00501552"/>
    <w:rsid w:val="00501BCF"/>
    <w:rsid w:val="005021D9"/>
    <w:rsid w:val="00502385"/>
    <w:rsid w:val="00502485"/>
    <w:rsid w:val="00503503"/>
    <w:rsid w:val="00506771"/>
    <w:rsid w:val="005118D2"/>
    <w:rsid w:val="00511B47"/>
    <w:rsid w:val="00511C17"/>
    <w:rsid w:val="00511CD2"/>
    <w:rsid w:val="00512F1F"/>
    <w:rsid w:val="00513A96"/>
    <w:rsid w:val="00513ACB"/>
    <w:rsid w:val="0051451E"/>
    <w:rsid w:val="00514F27"/>
    <w:rsid w:val="00517791"/>
    <w:rsid w:val="00517BFB"/>
    <w:rsid w:val="00520A75"/>
    <w:rsid w:val="0052342F"/>
    <w:rsid w:val="00523F26"/>
    <w:rsid w:val="005254ED"/>
    <w:rsid w:val="005269A5"/>
    <w:rsid w:val="00527714"/>
    <w:rsid w:val="00527E2B"/>
    <w:rsid w:val="00531536"/>
    <w:rsid w:val="00532273"/>
    <w:rsid w:val="005335F4"/>
    <w:rsid w:val="00534753"/>
    <w:rsid w:val="00540A7D"/>
    <w:rsid w:val="00541CEA"/>
    <w:rsid w:val="00543BDD"/>
    <w:rsid w:val="00544562"/>
    <w:rsid w:val="00545DD5"/>
    <w:rsid w:val="00546060"/>
    <w:rsid w:val="005466A4"/>
    <w:rsid w:val="00553BF0"/>
    <w:rsid w:val="00555FB2"/>
    <w:rsid w:val="00556300"/>
    <w:rsid w:val="00556456"/>
    <w:rsid w:val="0055680D"/>
    <w:rsid w:val="005618B7"/>
    <w:rsid w:val="00561FF0"/>
    <w:rsid w:val="00562E8C"/>
    <w:rsid w:val="00563012"/>
    <w:rsid w:val="00563E37"/>
    <w:rsid w:val="00564FC8"/>
    <w:rsid w:val="00566A5C"/>
    <w:rsid w:val="005678D4"/>
    <w:rsid w:val="0057016B"/>
    <w:rsid w:val="00570A11"/>
    <w:rsid w:val="00571BA0"/>
    <w:rsid w:val="00571F46"/>
    <w:rsid w:val="00572B7F"/>
    <w:rsid w:val="00573F68"/>
    <w:rsid w:val="005740AB"/>
    <w:rsid w:val="005746DA"/>
    <w:rsid w:val="00574F88"/>
    <w:rsid w:val="00584015"/>
    <w:rsid w:val="00584585"/>
    <w:rsid w:val="00585CA5"/>
    <w:rsid w:val="00586D4A"/>
    <w:rsid w:val="005911BC"/>
    <w:rsid w:val="005917AC"/>
    <w:rsid w:val="0059189C"/>
    <w:rsid w:val="00591CAC"/>
    <w:rsid w:val="00591CB6"/>
    <w:rsid w:val="00591D5C"/>
    <w:rsid w:val="005926CD"/>
    <w:rsid w:val="00594248"/>
    <w:rsid w:val="005949E7"/>
    <w:rsid w:val="00595B8C"/>
    <w:rsid w:val="00596463"/>
    <w:rsid w:val="005968B7"/>
    <w:rsid w:val="00596D33"/>
    <w:rsid w:val="005972AF"/>
    <w:rsid w:val="005A0732"/>
    <w:rsid w:val="005A0C4A"/>
    <w:rsid w:val="005A2614"/>
    <w:rsid w:val="005A4CA8"/>
    <w:rsid w:val="005A575F"/>
    <w:rsid w:val="005A5BB9"/>
    <w:rsid w:val="005A612C"/>
    <w:rsid w:val="005B0C24"/>
    <w:rsid w:val="005B0E2E"/>
    <w:rsid w:val="005B6AF4"/>
    <w:rsid w:val="005B7271"/>
    <w:rsid w:val="005B731C"/>
    <w:rsid w:val="005C020A"/>
    <w:rsid w:val="005C02F8"/>
    <w:rsid w:val="005C131E"/>
    <w:rsid w:val="005C161D"/>
    <w:rsid w:val="005C22E8"/>
    <w:rsid w:val="005C2AB5"/>
    <w:rsid w:val="005C2FB4"/>
    <w:rsid w:val="005C33E7"/>
    <w:rsid w:val="005C350C"/>
    <w:rsid w:val="005C35F8"/>
    <w:rsid w:val="005D29FD"/>
    <w:rsid w:val="005D2A7D"/>
    <w:rsid w:val="005D36BF"/>
    <w:rsid w:val="005D473D"/>
    <w:rsid w:val="005D76A9"/>
    <w:rsid w:val="005D7B8A"/>
    <w:rsid w:val="005E0434"/>
    <w:rsid w:val="005E79D9"/>
    <w:rsid w:val="005F0C27"/>
    <w:rsid w:val="005F0C9A"/>
    <w:rsid w:val="005F0EE3"/>
    <w:rsid w:val="005F14D2"/>
    <w:rsid w:val="005F2F41"/>
    <w:rsid w:val="005F2FB9"/>
    <w:rsid w:val="005F45D6"/>
    <w:rsid w:val="005F4809"/>
    <w:rsid w:val="005F69EC"/>
    <w:rsid w:val="00600995"/>
    <w:rsid w:val="00600AD3"/>
    <w:rsid w:val="00601EB7"/>
    <w:rsid w:val="006028EB"/>
    <w:rsid w:val="00602D50"/>
    <w:rsid w:val="006031B6"/>
    <w:rsid w:val="00603E7C"/>
    <w:rsid w:val="00603F44"/>
    <w:rsid w:val="0060500E"/>
    <w:rsid w:val="00605F66"/>
    <w:rsid w:val="00612386"/>
    <w:rsid w:val="0061267C"/>
    <w:rsid w:val="006130F9"/>
    <w:rsid w:val="00613FB3"/>
    <w:rsid w:val="00614BB3"/>
    <w:rsid w:val="0061508A"/>
    <w:rsid w:val="00615481"/>
    <w:rsid w:val="00620447"/>
    <w:rsid w:val="00620467"/>
    <w:rsid w:val="00621C99"/>
    <w:rsid w:val="00623F0D"/>
    <w:rsid w:val="0062405D"/>
    <w:rsid w:val="006274A9"/>
    <w:rsid w:val="0062767E"/>
    <w:rsid w:val="006300C8"/>
    <w:rsid w:val="00630415"/>
    <w:rsid w:val="0063126F"/>
    <w:rsid w:val="00632572"/>
    <w:rsid w:val="00632E28"/>
    <w:rsid w:val="00632FE8"/>
    <w:rsid w:val="006335D7"/>
    <w:rsid w:val="00635286"/>
    <w:rsid w:val="006361CF"/>
    <w:rsid w:val="00637106"/>
    <w:rsid w:val="00637504"/>
    <w:rsid w:val="0063C63C"/>
    <w:rsid w:val="00641763"/>
    <w:rsid w:val="00641BF9"/>
    <w:rsid w:val="00642142"/>
    <w:rsid w:val="006433EA"/>
    <w:rsid w:val="0064480B"/>
    <w:rsid w:val="0064580E"/>
    <w:rsid w:val="00646325"/>
    <w:rsid w:val="006465D1"/>
    <w:rsid w:val="0064672B"/>
    <w:rsid w:val="0064680E"/>
    <w:rsid w:val="00647068"/>
    <w:rsid w:val="00647F48"/>
    <w:rsid w:val="006501B6"/>
    <w:rsid w:val="00652264"/>
    <w:rsid w:val="006529CA"/>
    <w:rsid w:val="00652A4D"/>
    <w:rsid w:val="00652B98"/>
    <w:rsid w:val="00653679"/>
    <w:rsid w:val="00654696"/>
    <w:rsid w:val="0065490B"/>
    <w:rsid w:val="00654CB4"/>
    <w:rsid w:val="00654F6B"/>
    <w:rsid w:val="0065669B"/>
    <w:rsid w:val="00656ACD"/>
    <w:rsid w:val="00657EB9"/>
    <w:rsid w:val="006608B5"/>
    <w:rsid w:val="006610C5"/>
    <w:rsid w:val="00662811"/>
    <w:rsid w:val="0066507D"/>
    <w:rsid w:val="0066513F"/>
    <w:rsid w:val="00667A7B"/>
    <w:rsid w:val="00667EC8"/>
    <w:rsid w:val="00670703"/>
    <w:rsid w:val="00671BDD"/>
    <w:rsid w:val="00672418"/>
    <w:rsid w:val="00673A58"/>
    <w:rsid w:val="00673DAE"/>
    <w:rsid w:val="00674488"/>
    <w:rsid w:val="006746BE"/>
    <w:rsid w:val="00674B8F"/>
    <w:rsid w:val="00676B94"/>
    <w:rsid w:val="006823D0"/>
    <w:rsid w:val="006824AE"/>
    <w:rsid w:val="00683CD8"/>
    <w:rsid w:val="00684907"/>
    <w:rsid w:val="006854BB"/>
    <w:rsid w:val="00687FD1"/>
    <w:rsid w:val="006904ED"/>
    <w:rsid w:val="00690BF7"/>
    <w:rsid w:val="0069123A"/>
    <w:rsid w:val="006916FA"/>
    <w:rsid w:val="00691FC6"/>
    <w:rsid w:val="006922BD"/>
    <w:rsid w:val="006922C1"/>
    <w:rsid w:val="00692A3C"/>
    <w:rsid w:val="00693493"/>
    <w:rsid w:val="00694CC1"/>
    <w:rsid w:val="00694EA3"/>
    <w:rsid w:val="0069508A"/>
    <w:rsid w:val="006975AB"/>
    <w:rsid w:val="006A01B0"/>
    <w:rsid w:val="006A053B"/>
    <w:rsid w:val="006A0850"/>
    <w:rsid w:val="006A0A0D"/>
    <w:rsid w:val="006A0E05"/>
    <w:rsid w:val="006A13A1"/>
    <w:rsid w:val="006A31BC"/>
    <w:rsid w:val="006A38E3"/>
    <w:rsid w:val="006A3D62"/>
    <w:rsid w:val="006A417D"/>
    <w:rsid w:val="006A422A"/>
    <w:rsid w:val="006A52CE"/>
    <w:rsid w:val="006A60C9"/>
    <w:rsid w:val="006A64EF"/>
    <w:rsid w:val="006B1177"/>
    <w:rsid w:val="006B1A38"/>
    <w:rsid w:val="006B1F54"/>
    <w:rsid w:val="006B201C"/>
    <w:rsid w:val="006B2504"/>
    <w:rsid w:val="006B26CB"/>
    <w:rsid w:val="006B49B5"/>
    <w:rsid w:val="006B4B76"/>
    <w:rsid w:val="006B4D5F"/>
    <w:rsid w:val="006B4EE4"/>
    <w:rsid w:val="006C0425"/>
    <w:rsid w:val="006C0726"/>
    <w:rsid w:val="006C0A80"/>
    <w:rsid w:val="006C1DDB"/>
    <w:rsid w:val="006C2C80"/>
    <w:rsid w:val="006C39BF"/>
    <w:rsid w:val="006C4319"/>
    <w:rsid w:val="006C52DA"/>
    <w:rsid w:val="006C5505"/>
    <w:rsid w:val="006C5564"/>
    <w:rsid w:val="006C7494"/>
    <w:rsid w:val="006C7CB4"/>
    <w:rsid w:val="006C7E8B"/>
    <w:rsid w:val="006D0E90"/>
    <w:rsid w:val="006D0F66"/>
    <w:rsid w:val="006D13A6"/>
    <w:rsid w:val="006D1E00"/>
    <w:rsid w:val="006D4753"/>
    <w:rsid w:val="006D5859"/>
    <w:rsid w:val="006D5C28"/>
    <w:rsid w:val="006D64C0"/>
    <w:rsid w:val="006D7CAF"/>
    <w:rsid w:val="006E198A"/>
    <w:rsid w:val="006E19AB"/>
    <w:rsid w:val="006E2014"/>
    <w:rsid w:val="006E284E"/>
    <w:rsid w:val="006E33AC"/>
    <w:rsid w:val="006E3730"/>
    <w:rsid w:val="006E3773"/>
    <w:rsid w:val="006E4379"/>
    <w:rsid w:val="006E4FE0"/>
    <w:rsid w:val="006E556F"/>
    <w:rsid w:val="006E5CEC"/>
    <w:rsid w:val="006E6AEA"/>
    <w:rsid w:val="006F00FB"/>
    <w:rsid w:val="006F3B66"/>
    <w:rsid w:val="006F4906"/>
    <w:rsid w:val="006F77F8"/>
    <w:rsid w:val="006F7AB6"/>
    <w:rsid w:val="006F7D5D"/>
    <w:rsid w:val="00700594"/>
    <w:rsid w:val="00700A9C"/>
    <w:rsid w:val="00700E7B"/>
    <w:rsid w:val="007041CA"/>
    <w:rsid w:val="00704E53"/>
    <w:rsid w:val="0070612F"/>
    <w:rsid w:val="0071018A"/>
    <w:rsid w:val="007106BA"/>
    <w:rsid w:val="00712269"/>
    <w:rsid w:val="00713803"/>
    <w:rsid w:val="00716767"/>
    <w:rsid w:val="00717966"/>
    <w:rsid w:val="00720A2C"/>
    <w:rsid w:val="007218DB"/>
    <w:rsid w:val="00722065"/>
    <w:rsid w:val="0072235E"/>
    <w:rsid w:val="007232A5"/>
    <w:rsid w:val="00724A40"/>
    <w:rsid w:val="00725D02"/>
    <w:rsid w:val="0072608D"/>
    <w:rsid w:val="00726817"/>
    <w:rsid w:val="00727260"/>
    <w:rsid w:val="00727719"/>
    <w:rsid w:val="007303B9"/>
    <w:rsid w:val="007308DF"/>
    <w:rsid w:val="007318C9"/>
    <w:rsid w:val="0073477B"/>
    <w:rsid w:val="00734B39"/>
    <w:rsid w:val="00735137"/>
    <w:rsid w:val="007352F0"/>
    <w:rsid w:val="00736F47"/>
    <w:rsid w:val="007371F6"/>
    <w:rsid w:val="007403C2"/>
    <w:rsid w:val="00741B18"/>
    <w:rsid w:val="007424E0"/>
    <w:rsid w:val="0074279E"/>
    <w:rsid w:val="007430F8"/>
    <w:rsid w:val="00743E4F"/>
    <w:rsid w:val="00744F8A"/>
    <w:rsid w:val="00744FE9"/>
    <w:rsid w:val="0075050A"/>
    <w:rsid w:val="0075109B"/>
    <w:rsid w:val="0075181E"/>
    <w:rsid w:val="00752F4F"/>
    <w:rsid w:val="0075363C"/>
    <w:rsid w:val="0075399E"/>
    <w:rsid w:val="00753A82"/>
    <w:rsid w:val="00753D4C"/>
    <w:rsid w:val="00754ED2"/>
    <w:rsid w:val="007569DC"/>
    <w:rsid w:val="00757C6B"/>
    <w:rsid w:val="00760A4B"/>
    <w:rsid w:val="00762365"/>
    <w:rsid w:val="007631E8"/>
    <w:rsid w:val="007647B6"/>
    <w:rsid w:val="0076706C"/>
    <w:rsid w:val="007672BC"/>
    <w:rsid w:val="007720FD"/>
    <w:rsid w:val="0077278A"/>
    <w:rsid w:val="00772FAD"/>
    <w:rsid w:val="007738F5"/>
    <w:rsid w:val="00773D09"/>
    <w:rsid w:val="007740CD"/>
    <w:rsid w:val="00775479"/>
    <w:rsid w:val="007815B3"/>
    <w:rsid w:val="00781BF0"/>
    <w:rsid w:val="007832CB"/>
    <w:rsid w:val="007855B0"/>
    <w:rsid w:val="00785DE6"/>
    <w:rsid w:val="0078604C"/>
    <w:rsid w:val="0078734A"/>
    <w:rsid w:val="0079025F"/>
    <w:rsid w:val="00790728"/>
    <w:rsid w:val="007918C3"/>
    <w:rsid w:val="007919C8"/>
    <w:rsid w:val="00791F70"/>
    <w:rsid w:val="00793A0E"/>
    <w:rsid w:val="00794067"/>
    <w:rsid w:val="007941F6"/>
    <w:rsid w:val="0079422D"/>
    <w:rsid w:val="007954B7"/>
    <w:rsid w:val="007954BA"/>
    <w:rsid w:val="0079623B"/>
    <w:rsid w:val="00796A20"/>
    <w:rsid w:val="007974B5"/>
    <w:rsid w:val="007A0678"/>
    <w:rsid w:val="007A16D0"/>
    <w:rsid w:val="007A1CE4"/>
    <w:rsid w:val="007A2694"/>
    <w:rsid w:val="007A3DC4"/>
    <w:rsid w:val="007A4125"/>
    <w:rsid w:val="007A444C"/>
    <w:rsid w:val="007A4589"/>
    <w:rsid w:val="007A4882"/>
    <w:rsid w:val="007A60B0"/>
    <w:rsid w:val="007A6E7C"/>
    <w:rsid w:val="007A7071"/>
    <w:rsid w:val="007B0763"/>
    <w:rsid w:val="007B0B21"/>
    <w:rsid w:val="007B3401"/>
    <w:rsid w:val="007B4D21"/>
    <w:rsid w:val="007B4D59"/>
    <w:rsid w:val="007B6036"/>
    <w:rsid w:val="007B79C7"/>
    <w:rsid w:val="007C52B7"/>
    <w:rsid w:val="007C6274"/>
    <w:rsid w:val="007C7636"/>
    <w:rsid w:val="007D0D9D"/>
    <w:rsid w:val="007D12FA"/>
    <w:rsid w:val="007D2155"/>
    <w:rsid w:val="007D2862"/>
    <w:rsid w:val="007D48AE"/>
    <w:rsid w:val="007D60C8"/>
    <w:rsid w:val="007D7155"/>
    <w:rsid w:val="007E078A"/>
    <w:rsid w:val="007E25CF"/>
    <w:rsid w:val="007E27E8"/>
    <w:rsid w:val="007E43AF"/>
    <w:rsid w:val="007E4970"/>
    <w:rsid w:val="007E565A"/>
    <w:rsid w:val="007E5C99"/>
    <w:rsid w:val="007E6A59"/>
    <w:rsid w:val="007E7268"/>
    <w:rsid w:val="007F07CE"/>
    <w:rsid w:val="007F1201"/>
    <w:rsid w:val="007F1C56"/>
    <w:rsid w:val="007F2A68"/>
    <w:rsid w:val="007F2C85"/>
    <w:rsid w:val="007F4118"/>
    <w:rsid w:val="007F6BA1"/>
    <w:rsid w:val="00800A22"/>
    <w:rsid w:val="00800D89"/>
    <w:rsid w:val="00801645"/>
    <w:rsid w:val="0080250B"/>
    <w:rsid w:val="00803311"/>
    <w:rsid w:val="00803498"/>
    <w:rsid w:val="00805926"/>
    <w:rsid w:val="008069BB"/>
    <w:rsid w:val="00810306"/>
    <w:rsid w:val="008109C6"/>
    <w:rsid w:val="00811537"/>
    <w:rsid w:val="00811FCB"/>
    <w:rsid w:val="008131A6"/>
    <w:rsid w:val="008160F4"/>
    <w:rsid w:val="008171E1"/>
    <w:rsid w:val="00817A1F"/>
    <w:rsid w:val="0082094D"/>
    <w:rsid w:val="0082165D"/>
    <w:rsid w:val="008219D9"/>
    <w:rsid w:val="00821DEA"/>
    <w:rsid w:val="00821DEC"/>
    <w:rsid w:val="00822F06"/>
    <w:rsid w:val="00823114"/>
    <w:rsid w:val="008235AD"/>
    <w:rsid w:val="0082382A"/>
    <w:rsid w:val="00825907"/>
    <w:rsid w:val="00826447"/>
    <w:rsid w:val="0083074F"/>
    <w:rsid w:val="00832137"/>
    <w:rsid w:val="00832EC0"/>
    <w:rsid w:val="0084017B"/>
    <w:rsid w:val="008402BF"/>
    <w:rsid w:val="00841200"/>
    <w:rsid w:val="00841219"/>
    <w:rsid w:val="00841729"/>
    <w:rsid w:val="008437CF"/>
    <w:rsid w:val="00845D87"/>
    <w:rsid w:val="008502EA"/>
    <w:rsid w:val="00850827"/>
    <w:rsid w:val="00850C25"/>
    <w:rsid w:val="00851431"/>
    <w:rsid w:val="00852202"/>
    <w:rsid w:val="00852CB5"/>
    <w:rsid w:val="00852CB7"/>
    <w:rsid w:val="008531AB"/>
    <w:rsid w:val="00854774"/>
    <w:rsid w:val="008548EF"/>
    <w:rsid w:val="00855FC1"/>
    <w:rsid w:val="00856D6C"/>
    <w:rsid w:val="00857118"/>
    <w:rsid w:val="008601EF"/>
    <w:rsid w:val="008606FD"/>
    <w:rsid w:val="008611A0"/>
    <w:rsid w:val="00861CBC"/>
    <w:rsid w:val="008636C5"/>
    <w:rsid w:val="008650EF"/>
    <w:rsid w:val="00865F01"/>
    <w:rsid w:val="008669F7"/>
    <w:rsid w:val="00870167"/>
    <w:rsid w:val="00871B62"/>
    <w:rsid w:val="00871C5E"/>
    <w:rsid w:val="00871FF6"/>
    <w:rsid w:val="00872B38"/>
    <w:rsid w:val="0087433C"/>
    <w:rsid w:val="008750B4"/>
    <w:rsid w:val="00875E66"/>
    <w:rsid w:val="008760A1"/>
    <w:rsid w:val="00877FEA"/>
    <w:rsid w:val="008827D4"/>
    <w:rsid w:val="008829EA"/>
    <w:rsid w:val="00883798"/>
    <w:rsid w:val="00883D1E"/>
    <w:rsid w:val="008851DC"/>
    <w:rsid w:val="008857BC"/>
    <w:rsid w:val="00886628"/>
    <w:rsid w:val="0088693E"/>
    <w:rsid w:val="0089043A"/>
    <w:rsid w:val="00890485"/>
    <w:rsid w:val="0089120D"/>
    <w:rsid w:val="0089135C"/>
    <w:rsid w:val="00891567"/>
    <w:rsid w:val="00893FE6"/>
    <w:rsid w:val="00894875"/>
    <w:rsid w:val="00894B58"/>
    <w:rsid w:val="00895524"/>
    <w:rsid w:val="00896254"/>
    <w:rsid w:val="008A103D"/>
    <w:rsid w:val="008A1FB0"/>
    <w:rsid w:val="008A2BBE"/>
    <w:rsid w:val="008A3329"/>
    <w:rsid w:val="008A450F"/>
    <w:rsid w:val="008A468A"/>
    <w:rsid w:val="008A668D"/>
    <w:rsid w:val="008A7B2A"/>
    <w:rsid w:val="008B1778"/>
    <w:rsid w:val="008B1DBA"/>
    <w:rsid w:val="008B3A33"/>
    <w:rsid w:val="008B4968"/>
    <w:rsid w:val="008B5484"/>
    <w:rsid w:val="008B5B78"/>
    <w:rsid w:val="008B7D8C"/>
    <w:rsid w:val="008C1C7D"/>
    <w:rsid w:val="008C3C98"/>
    <w:rsid w:val="008C432B"/>
    <w:rsid w:val="008C4626"/>
    <w:rsid w:val="008C4D50"/>
    <w:rsid w:val="008C656E"/>
    <w:rsid w:val="008C698C"/>
    <w:rsid w:val="008D230E"/>
    <w:rsid w:val="008D2C84"/>
    <w:rsid w:val="008D5CC2"/>
    <w:rsid w:val="008D6353"/>
    <w:rsid w:val="008D7713"/>
    <w:rsid w:val="008D7BAA"/>
    <w:rsid w:val="008E0586"/>
    <w:rsid w:val="008E1EC4"/>
    <w:rsid w:val="008E1ECF"/>
    <w:rsid w:val="008E2555"/>
    <w:rsid w:val="008E3A3F"/>
    <w:rsid w:val="008E4288"/>
    <w:rsid w:val="008E5E26"/>
    <w:rsid w:val="008E71B6"/>
    <w:rsid w:val="008F7985"/>
    <w:rsid w:val="008F79F8"/>
    <w:rsid w:val="0090022C"/>
    <w:rsid w:val="00901A2E"/>
    <w:rsid w:val="00901E67"/>
    <w:rsid w:val="009021F1"/>
    <w:rsid w:val="00903663"/>
    <w:rsid w:val="00904120"/>
    <w:rsid w:val="00904371"/>
    <w:rsid w:val="0090493B"/>
    <w:rsid w:val="00905754"/>
    <w:rsid w:val="00907055"/>
    <w:rsid w:val="009075EB"/>
    <w:rsid w:val="0090779B"/>
    <w:rsid w:val="00907BC3"/>
    <w:rsid w:val="009108AC"/>
    <w:rsid w:val="00910D82"/>
    <w:rsid w:val="00912638"/>
    <w:rsid w:val="0091473D"/>
    <w:rsid w:val="00914A0D"/>
    <w:rsid w:val="00915092"/>
    <w:rsid w:val="0091523D"/>
    <w:rsid w:val="00915A94"/>
    <w:rsid w:val="00915B12"/>
    <w:rsid w:val="0091641B"/>
    <w:rsid w:val="00916FF7"/>
    <w:rsid w:val="00917540"/>
    <w:rsid w:val="009200C3"/>
    <w:rsid w:val="00920815"/>
    <w:rsid w:val="00921200"/>
    <w:rsid w:val="00922310"/>
    <w:rsid w:val="009254E8"/>
    <w:rsid w:val="00926664"/>
    <w:rsid w:val="009300DD"/>
    <w:rsid w:val="009300F1"/>
    <w:rsid w:val="00930D92"/>
    <w:rsid w:val="00931C6A"/>
    <w:rsid w:val="00931E6A"/>
    <w:rsid w:val="009345BB"/>
    <w:rsid w:val="00934735"/>
    <w:rsid w:val="00934801"/>
    <w:rsid w:val="00934C29"/>
    <w:rsid w:val="00935343"/>
    <w:rsid w:val="00936998"/>
    <w:rsid w:val="00936D1E"/>
    <w:rsid w:val="00940484"/>
    <w:rsid w:val="009410CC"/>
    <w:rsid w:val="00942A2F"/>
    <w:rsid w:val="0094316A"/>
    <w:rsid w:val="009441C0"/>
    <w:rsid w:val="00945325"/>
    <w:rsid w:val="009460A8"/>
    <w:rsid w:val="00946751"/>
    <w:rsid w:val="0094712C"/>
    <w:rsid w:val="00947E2C"/>
    <w:rsid w:val="00953372"/>
    <w:rsid w:val="0095522E"/>
    <w:rsid w:val="00955A9B"/>
    <w:rsid w:val="00956466"/>
    <w:rsid w:val="00956C16"/>
    <w:rsid w:val="009601F7"/>
    <w:rsid w:val="009612E9"/>
    <w:rsid w:val="00961F43"/>
    <w:rsid w:val="00963EC6"/>
    <w:rsid w:val="0096429B"/>
    <w:rsid w:val="0096576F"/>
    <w:rsid w:val="00965A47"/>
    <w:rsid w:val="00965C46"/>
    <w:rsid w:val="00966571"/>
    <w:rsid w:val="00972007"/>
    <w:rsid w:val="00972A4D"/>
    <w:rsid w:val="00977139"/>
    <w:rsid w:val="009776AE"/>
    <w:rsid w:val="00980328"/>
    <w:rsid w:val="00980AE4"/>
    <w:rsid w:val="00984815"/>
    <w:rsid w:val="00986072"/>
    <w:rsid w:val="00987C4C"/>
    <w:rsid w:val="00991F21"/>
    <w:rsid w:val="00994BF6"/>
    <w:rsid w:val="00996BDA"/>
    <w:rsid w:val="00996CD0"/>
    <w:rsid w:val="009A2C4A"/>
    <w:rsid w:val="009A3ED0"/>
    <w:rsid w:val="009A5620"/>
    <w:rsid w:val="009A5B27"/>
    <w:rsid w:val="009A64E5"/>
    <w:rsid w:val="009A71B8"/>
    <w:rsid w:val="009A7481"/>
    <w:rsid w:val="009B07B3"/>
    <w:rsid w:val="009B0860"/>
    <w:rsid w:val="009B086C"/>
    <w:rsid w:val="009B0E6B"/>
    <w:rsid w:val="009B11B7"/>
    <w:rsid w:val="009B2035"/>
    <w:rsid w:val="009B2EA3"/>
    <w:rsid w:val="009B2EF7"/>
    <w:rsid w:val="009B331F"/>
    <w:rsid w:val="009B518A"/>
    <w:rsid w:val="009B7A5C"/>
    <w:rsid w:val="009C0443"/>
    <w:rsid w:val="009C0778"/>
    <w:rsid w:val="009C5684"/>
    <w:rsid w:val="009C571D"/>
    <w:rsid w:val="009C7BC3"/>
    <w:rsid w:val="009C7CD0"/>
    <w:rsid w:val="009D03FA"/>
    <w:rsid w:val="009D18A2"/>
    <w:rsid w:val="009D1CB8"/>
    <w:rsid w:val="009D24F1"/>
    <w:rsid w:val="009D3A99"/>
    <w:rsid w:val="009D4387"/>
    <w:rsid w:val="009D486B"/>
    <w:rsid w:val="009D48F4"/>
    <w:rsid w:val="009D5592"/>
    <w:rsid w:val="009D56B9"/>
    <w:rsid w:val="009D5B69"/>
    <w:rsid w:val="009E1FDB"/>
    <w:rsid w:val="009E2214"/>
    <w:rsid w:val="009E29D7"/>
    <w:rsid w:val="009E344B"/>
    <w:rsid w:val="009E3B9F"/>
    <w:rsid w:val="009E3FA3"/>
    <w:rsid w:val="009E5B6A"/>
    <w:rsid w:val="009E7508"/>
    <w:rsid w:val="009E7DC0"/>
    <w:rsid w:val="009F03CD"/>
    <w:rsid w:val="009F0B0E"/>
    <w:rsid w:val="009F20E2"/>
    <w:rsid w:val="009F263D"/>
    <w:rsid w:val="009F4C57"/>
    <w:rsid w:val="009F6BB1"/>
    <w:rsid w:val="00A00789"/>
    <w:rsid w:val="00A020CF"/>
    <w:rsid w:val="00A03F89"/>
    <w:rsid w:val="00A05508"/>
    <w:rsid w:val="00A05953"/>
    <w:rsid w:val="00A144A3"/>
    <w:rsid w:val="00A16C8B"/>
    <w:rsid w:val="00A174A2"/>
    <w:rsid w:val="00A17949"/>
    <w:rsid w:val="00A218F0"/>
    <w:rsid w:val="00A22575"/>
    <w:rsid w:val="00A2278C"/>
    <w:rsid w:val="00A24509"/>
    <w:rsid w:val="00A24A3C"/>
    <w:rsid w:val="00A24E2F"/>
    <w:rsid w:val="00A24F7E"/>
    <w:rsid w:val="00A258B0"/>
    <w:rsid w:val="00A26BD1"/>
    <w:rsid w:val="00A27630"/>
    <w:rsid w:val="00A30B95"/>
    <w:rsid w:val="00A31C30"/>
    <w:rsid w:val="00A32999"/>
    <w:rsid w:val="00A32B6A"/>
    <w:rsid w:val="00A34A7D"/>
    <w:rsid w:val="00A3571F"/>
    <w:rsid w:val="00A35EFF"/>
    <w:rsid w:val="00A36164"/>
    <w:rsid w:val="00A362CA"/>
    <w:rsid w:val="00A36840"/>
    <w:rsid w:val="00A376A8"/>
    <w:rsid w:val="00A37BA5"/>
    <w:rsid w:val="00A4011C"/>
    <w:rsid w:val="00A40DF3"/>
    <w:rsid w:val="00A43B98"/>
    <w:rsid w:val="00A43D17"/>
    <w:rsid w:val="00A440DB"/>
    <w:rsid w:val="00A45812"/>
    <w:rsid w:val="00A45C87"/>
    <w:rsid w:val="00A45CE4"/>
    <w:rsid w:val="00A45D41"/>
    <w:rsid w:val="00A45EB6"/>
    <w:rsid w:val="00A46EF7"/>
    <w:rsid w:val="00A4727F"/>
    <w:rsid w:val="00A47493"/>
    <w:rsid w:val="00A474DF"/>
    <w:rsid w:val="00A5001C"/>
    <w:rsid w:val="00A50268"/>
    <w:rsid w:val="00A50FBF"/>
    <w:rsid w:val="00A524E9"/>
    <w:rsid w:val="00A53086"/>
    <w:rsid w:val="00A5383E"/>
    <w:rsid w:val="00A53A01"/>
    <w:rsid w:val="00A546B8"/>
    <w:rsid w:val="00A54CF5"/>
    <w:rsid w:val="00A56716"/>
    <w:rsid w:val="00A56BD8"/>
    <w:rsid w:val="00A570BA"/>
    <w:rsid w:val="00A60A07"/>
    <w:rsid w:val="00A60BBA"/>
    <w:rsid w:val="00A60F53"/>
    <w:rsid w:val="00A6216E"/>
    <w:rsid w:val="00A62750"/>
    <w:rsid w:val="00A630A9"/>
    <w:rsid w:val="00A6373A"/>
    <w:rsid w:val="00A64937"/>
    <w:rsid w:val="00A64B63"/>
    <w:rsid w:val="00A655AA"/>
    <w:rsid w:val="00A67CD2"/>
    <w:rsid w:val="00A705C9"/>
    <w:rsid w:val="00A71833"/>
    <w:rsid w:val="00A721F3"/>
    <w:rsid w:val="00A7288E"/>
    <w:rsid w:val="00A733B0"/>
    <w:rsid w:val="00A75222"/>
    <w:rsid w:val="00A75C5D"/>
    <w:rsid w:val="00A75DC2"/>
    <w:rsid w:val="00A774C1"/>
    <w:rsid w:val="00A80E93"/>
    <w:rsid w:val="00A8116C"/>
    <w:rsid w:val="00A81905"/>
    <w:rsid w:val="00A821F1"/>
    <w:rsid w:val="00A8430C"/>
    <w:rsid w:val="00A84537"/>
    <w:rsid w:val="00A8492B"/>
    <w:rsid w:val="00A85E01"/>
    <w:rsid w:val="00A85FDC"/>
    <w:rsid w:val="00A869CF"/>
    <w:rsid w:val="00A86C1B"/>
    <w:rsid w:val="00A91204"/>
    <w:rsid w:val="00A91D7F"/>
    <w:rsid w:val="00A91E39"/>
    <w:rsid w:val="00A92534"/>
    <w:rsid w:val="00A92B93"/>
    <w:rsid w:val="00A9680A"/>
    <w:rsid w:val="00AA0889"/>
    <w:rsid w:val="00AA0B53"/>
    <w:rsid w:val="00AA2436"/>
    <w:rsid w:val="00AA2730"/>
    <w:rsid w:val="00AA2906"/>
    <w:rsid w:val="00AA35E2"/>
    <w:rsid w:val="00AA7027"/>
    <w:rsid w:val="00AA746F"/>
    <w:rsid w:val="00AB0A07"/>
    <w:rsid w:val="00AB0AC2"/>
    <w:rsid w:val="00AB1302"/>
    <w:rsid w:val="00AB13EA"/>
    <w:rsid w:val="00AB2ABA"/>
    <w:rsid w:val="00AB2E63"/>
    <w:rsid w:val="00AB4678"/>
    <w:rsid w:val="00AB58FB"/>
    <w:rsid w:val="00AB6202"/>
    <w:rsid w:val="00AB639A"/>
    <w:rsid w:val="00AB7F8C"/>
    <w:rsid w:val="00AC008C"/>
    <w:rsid w:val="00AC024D"/>
    <w:rsid w:val="00AC0754"/>
    <w:rsid w:val="00AC1B05"/>
    <w:rsid w:val="00AC230E"/>
    <w:rsid w:val="00AC31AB"/>
    <w:rsid w:val="00AC35CF"/>
    <w:rsid w:val="00AC5B34"/>
    <w:rsid w:val="00AC6024"/>
    <w:rsid w:val="00AC6D26"/>
    <w:rsid w:val="00AC76F8"/>
    <w:rsid w:val="00AD1272"/>
    <w:rsid w:val="00AD16C8"/>
    <w:rsid w:val="00AD1917"/>
    <w:rsid w:val="00AD2506"/>
    <w:rsid w:val="00AD250B"/>
    <w:rsid w:val="00AD4B48"/>
    <w:rsid w:val="00AD5810"/>
    <w:rsid w:val="00AD5EA2"/>
    <w:rsid w:val="00AD60B6"/>
    <w:rsid w:val="00AD62AB"/>
    <w:rsid w:val="00AD71F7"/>
    <w:rsid w:val="00AE02CB"/>
    <w:rsid w:val="00AE110D"/>
    <w:rsid w:val="00AE150B"/>
    <w:rsid w:val="00AE4996"/>
    <w:rsid w:val="00AE5491"/>
    <w:rsid w:val="00AE6F1C"/>
    <w:rsid w:val="00AE7984"/>
    <w:rsid w:val="00AE79C3"/>
    <w:rsid w:val="00AF1D47"/>
    <w:rsid w:val="00AF4600"/>
    <w:rsid w:val="00AF625A"/>
    <w:rsid w:val="00AF69C0"/>
    <w:rsid w:val="00AF6DD9"/>
    <w:rsid w:val="00B012E6"/>
    <w:rsid w:val="00B01CB6"/>
    <w:rsid w:val="00B023AD"/>
    <w:rsid w:val="00B025EE"/>
    <w:rsid w:val="00B03C9E"/>
    <w:rsid w:val="00B064A0"/>
    <w:rsid w:val="00B10633"/>
    <w:rsid w:val="00B1178A"/>
    <w:rsid w:val="00B120C4"/>
    <w:rsid w:val="00B1219B"/>
    <w:rsid w:val="00B128E9"/>
    <w:rsid w:val="00B13E3C"/>
    <w:rsid w:val="00B15141"/>
    <w:rsid w:val="00B162C2"/>
    <w:rsid w:val="00B16E71"/>
    <w:rsid w:val="00B17B8F"/>
    <w:rsid w:val="00B17D4B"/>
    <w:rsid w:val="00B20F46"/>
    <w:rsid w:val="00B213E8"/>
    <w:rsid w:val="00B21481"/>
    <w:rsid w:val="00B215F4"/>
    <w:rsid w:val="00B23B8C"/>
    <w:rsid w:val="00B254A9"/>
    <w:rsid w:val="00B26B2F"/>
    <w:rsid w:val="00B30E73"/>
    <w:rsid w:val="00B31C3E"/>
    <w:rsid w:val="00B34E58"/>
    <w:rsid w:val="00B36F06"/>
    <w:rsid w:val="00B373EF"/>
    <w:rsid w:val="00B40439"/>
    <w:rsid w:val="00B404C1"/>
    <w:rsid w:val="00B405F4"/>
    <w:rsid w:val="00B41A98"/>
    <w:rsid w:val="00B44CF6"/>
    <w:rsid w:val="00B45E30"/>
    <w:rsid w:val="00B461BF"/>
    <w:rsid w:val="00B465E7"/>
    <w:rsid w:val="00B469A2"/>
    <w:rsid w:val="00B46B30"/>
    <w:rsid w:val="00B46FC6"/>
    <w:rsid w:val="00B502E4"/>
    <w:rsid w:val="00B5109E"/>
    <w:rsid w:val="00B51399"/>
    <w:rsid w:val="00B5147B"/>
    <w:rsid w:val="00B5188C"/>
    <w:rsid w:val="00B523FA"/>
    <w:rsid w:val="00B53070"/>
    <w:rsid w:val="00B5420A"/>
    <w:rsid w:val="00B54579"/>
    <w:rsid w:val="00B54C23"/>
    <w:rsid w:val="00B60284"/>
    <w:rsid w:val="00B60971"/>
    <w:rsid w:val="00B65FBD"/>
    <w:rsid w:val="00B6613B"/>
    <w:rsid w:val="00B701D2"/>
    <w:rsid w:val="00B710E2"/>
    <w:rsid w:val="00B73F69"/>
    <w:rsid w:val="00B7444E"/>
    <w:rsid w:val="00B74680"/>
    <w:rsid w:val="00B74DD3"/>
    <w:rsid w:val="00B75351"/>
    <w:rsid w:val="00B756F4"/>
    <w:rsid w:val="00B75D8C"/>
    <w:rsid w:val="00B7682C"/>
    <w:rsid w:val="00B76B3A"/>
    <w:rsid w:val="00B7720D"/>
    <w:rsid w:val="00B77E6F"/>
    <w:rsid w:val="00B8036E"/>
    <w:rsid w:val="00B80AC0"/>
    <w:rsid w:val="00B80D48"/>
    <w:rsid w:val="00B810AB"/>
    <w:rsid w:val="00B81ABB"/>
    <w:rsid w:val="00B82C11"/>
    <w:rsid w:val="00B82EF1"/>
    <w:rsid w:val="00B836A0"/>
    <w:rsid w:val="00B85EB1"/>
    <w:rsid w:val="00B9093F"/>
    <w:rsid w:val="00B91CDD"/>
    <w:rsid w:val="00B93C2E"/>
    <w:rsid w:val="00B9465D"/>
    <w:rsid w:val="00B951B1"/>
    <w:rsid w:val="00B95D0C"/>
    <w:rsid w:val="00B9631F"/>
    <w:rsid w:val="00B964A4"/>
    <w:rsid w:val="00B96B23"/>
    <w:rsid w:val="00B970F9"/>
    <w:rsid w:val="00B9752D"/>
    <w:rsid w:val="00BA15CD"/>
    <w:rsid w:val="00BA1A6C"/>
    <w:rsid w:val="00BA2643"/>
    <w:rsid w:val="00BA3606"/>
    <w:rsid w:val="00BA3E86"/>
    <w:rsid w:val="00BA3F5D"/>
    <w:rsid w:val="00BA4FBE"/>
    <w:rsid w:val="00BA50B5"/>
    <w:rsid w:val="00BA5FAE"/>
    <w:rsid w:val="00BA62E4"/>
    <w:rsid w:val="00BA681B"/>
    <w:rsid w:val="00BA6989"/>
    <w:rsid w:val="00BA7D1B"/>
    <w:rsid w:val="00BB00AF"/>
    <w:rsid w:val="00BB33B6"/>
    <w:rsid w:val="00BB5825"/>
    <w:rsid w:val="00BB5CE5"/>
    <w:rsid w:val="00BB6348"/>
    <w:rsid w:val="00BB7461"/>
    <w:rsid w:val="00BB7C3C"/>
    <w:rsid w:val="00BC1124"/>
    <w:rsid w:val="00BC1265"/>
    <w:rsid w:val="00BC1FC4"/>
    <w:rsid w:val="00BC3E0D"/>
    <w:rsid w:val="00BC3F6F"/>
    <w:rsid w:val="00BC5C6D"/>
    <w:rsid w:val="00BC779C"/>
    <w:rsid w:val="00BD0594"/>
    <w:rsid w:val="00BD1A16"/>
    <w:rsid w:val="00BD1B7F"/>
    <w:rsid w:val="00BD1BC9"/>
    <w:rsid w:val="00BD1DBB"/>
    <w:rsid w:val="00BD2057"/>
    <w:rsid w:val="00BD34CB"/>
    <w:rsid w:val="00BD3A5B"/>
    <w:rsid w:val="00BD45B6"/>
    <w:rsid w:val="00BD4975"/>
    <w:rsid w:val="00BD53AC"/>
    <w:rsid w:val="00BD6E68"/>
    <w:rsid w:val="00BE19DA"/>
    <w:rsid w:val="00BE1B7B"/>
    <w:rsid w:val="00BE1BF7"/>
    <w:rsid w:val="00BE4890"/>
    <w:rsid w:val="00BE65F4"/>
    <w:rsid w:val="00BE6C55"/>
    <w:rsid w:val="00BE71EC"/>
    <w:rsid w:val="00BF0B7A"/>
    <w:rsid w:val="00BF0B86"/>
    <w:rsid w:val="00BF314F"/>
    <w:rsid w:val="00BF3711"/>
    <w:rsid w:val="00BF4336"/>
    <w:rsid w:val="00BF4A78"/>
    <w:rsid w:val="00BF609B"/>
    <w:rsid w:val="00BF71F0"/>
    <w:rsid w:val="00C012D7"/>
    <w:rsid w:val="00C0149D"/>
    <w:rsid w:val="00C01C2F"/>
    <w:rsid w:val="00C02097"/>
    <w:rsid w:val="00C04001"/>
    <w:rsid w:val="00C0508E"/>
    <w:rsid w:val="00C060A9"/>
    <w:rsid w:val="00C0779B"/>
    <w:rsid w:val="00C10189"/>
    <w:rsid w:val="00C11353"/>
    <w:rsid w:val="00C11902"/>
    <w:rsid w:val="00C11D98"/>
    <w:rsid w:val="00C11EE7"/>
    <w:rsid w:val="00C12D25"/>
    <w:rsid w:val="00C13A12"/>
    <w:rsid w:val="00C14B14"/>
    <w:rsid w:val="00C17182"/>
    <w:rsid w:val="00C20E4E"/>
    <w:rsid w:val="00C21293"/>
    <w:rsid w:val="00C22555"/>
    <w:rsid w:val="00C23BE0"/>
    <w:rsid w:val="00C24D46"/>
    <w:rsid w:val="00C25E16"/>
    <w:rsid w:val="00C26649"/>
    <w:rsid w:val="00C322F9"/>
    <w:rsid w:val="00C33549"/>
    <w:rsid w:val="00C33D15"/>
    <w:rsid w:val="00C343C5"/>
    <w:rsid w:val="00C34DDB"/>
    <w:rsid w:val="00C3521E"/>
    <w:rsid w:val="00C355A7"/>
    <w:rsid w:val="00C35784"/>
    <w:rsid w:val="00C3684A"/>
    <w:rsid w:val="00C40C51"/>
    <w:rsid w:val="00C43BA8"/>
    <w:rsid w:val="00C43F62"/>
    <w:rsid w:val="00C46303"/>
    <w:rsid w:val="00C467BF"/>
    <w:rsid w:val="00C51F4B"/>
    <w:rsid w:val="00C51FA5"/>
    <w:rsid w:val="00C54082"/>
    <w:rsid w:val="00C54C55"/>
    <w:rsid w:val="00C55C59"/>
    <w:rsid w:val="00C55F8A"/>
    <w:rsid w:val="00C569C7"/>
    <w:rsid w:val="00C56A1B"/>
    <w:rsid w:val="00C571EE"/>
    <w:rsid w:val="00C57B3C"/>
    <w:rsid w:val="00C6274B"/>
    <w:rsid w:val="00C6295B"/>
    <w:rsid w:val="00C6414B"/>
    <w:rsid w:val="00C64A50"/>
    <w:rsid w:val="00C64AF1"/>
    <w:rsid w:val="00C72D95"/>
    <w:rsid w:val="00C744EE"/>
    <w:rsid w:val="00C7456C"/>
    <w:rsid w:val="00C746C3"/>
    <w:rsid w:val="00C747C0"/>
    <w:rsid w:val="00C756CA"/>
    <w:rsid w:val="00C7671B"/>
    <w:rsid w:val="00C76A3E"/>
    <w:rsid w:val="00C76EBF"/>
    <w:rsid w:val="00C777C7"/>
    <w:rsid w:val="00C809FC"/>
    <w:rsid w:val="00C80B97"/>
    <w:rsid w:val="00C80C53"/>
    <w:rsid w:val="00C82D17"/>
    <w:rsid w:val="00C83E1A"/>
    <w:rsid w:val="00C84A06"/>
    <w:rsid w:val="00C8505A"/>
    <w:rsid w:val="00C8686F"/>
    <w:rsid w:val="00C87840"/>
    <w:rsid w:val="00C87D29"/>
    <w:rsid w:val="00C921DB"/>
    <w:rsid w:val="00C939B8"/>
    <w:rsid w:val="00C939C9"/>
    <w:rsid w:val="00C93E08"/>
    <w:rsid w:val="00C94416"/>
    <w:rsid w:val="00C94AC0"/>
    <w:rsid w:val="00C973A1"/>
    <w:rsid w:val="00CA111B"/>
    <w:rsid w:val="00CA12C3"/>
    <w:rsid w:val="00CA2581"/>
    <w:rsid w:val="00CA2DC1"/>
    <w:rsid w:val="00CA336D"/>
    <w:rsid w:val="00CA38FB"/>
    <w:rsid w:val="00CA6895"/>
    <w:rsid w:val="00CA6999"/>
    <w:rsid w:val="00CB12DD"/>
    <w:rsid w:val="00CB2058"/>
    <w:rsid w:val="00CB4208"/>
    <w:rsid w:val="00CB426F"/>
    <w:rsid w:val="00CB496D"/>
    <w:rsid w:val="00CB4D69"/>
    <w:rsid w:val="00CB79DB"/>
    <w:rsid w:val="00CC0DB4"/>
    <w:rsid w:val="00CC13F0"/>
    <w:rsid w:val="00CC1A59"/>
    <w:rsid w:val="00CC20F4"/>
    <w:rsid w:val="00CC2882"/>
    <w:rsid w:val="00CC4798"/>
    <w:rsid w:val="00CC5DC1"/>
    <w:rsid w:val="00CC6553"/>
    <w:rsid w:val="00CC6D59"/>
    <w:rsid w:val="00CD0369"/>
    <w:rsid w:val="00CD1B51"/>
    <w:rsid w:val="00CD3E87"/>
    <w:rsid w:val="00CD5F64"/>
    <w:rsid w:val="00CD6D4E"/>
    <w:rsid w:val="00CE081C"/>
    <w:rsid w:val="00CE518C"/>
    <w:rsid w:val="00CE5246"/>
    <w:rsid w:val="00CE7FC5"/>
    <w:rsid w:val="00CF06C2"/>
    <w:rsid w:val="00CF0CB7"/>
    <w:rsid w:val="00CF1917"/>
    <w:rsid w:val="00CF2A1D"/>
    <w:rsid w:val="00CF3DB9"/>
    <w:rsid w:val="00CF6113"/>
    <w:rsid w:val="00CF6D0B"/>
    <w:rsid w:val="00CF791A"/>
    <w:rsid w:val="00D00539"/>
    <w:rsid w:val="00D009F6"/>
    <w:rsid w:val="00D010C2"/>
    <w:rsid w:val="00D05EE9"/>
    <w:rsid w:val="00D0743D"/>
    <w:rsid w:val="00D1056B"/>
    <w:rsid w:val="00D121FD"/>
    <w:rsid w:val="00D1396B"/>
    <w:rsid w:val="00D14B32"/>
    <w:rsid w:val="00D1539A"/>
    <w:rsid w:val="00D158EA"/>
    <w:rsid w:val="00D16238"/>
    <w:rsid w:val="00D165DB"/>
    <w:rsid w:val="00D17678"/>
    <w:rsid w:val="00D20BBD"/>
    <w:rsid w:val="00D21CB1"/>
    <w:rsid w:val="00D22298"/>
    <w:rsid w:val="00D23AC6"/>
    <w:rsid w:val="00D24B73"/>
    <w:rsid w:val="00D252D0"/>
    <w:rsid w:val="00D255AD"/>
    <w:rsid w:val="00D25C0E"/>
    <w:rsid w:val="00D26555"/>
    <w:rsid w:val="00D308EB"/>
    <w:rsid w:val="00D31EAD"/>
    <w:rsid w:val="00D32E3A"/>
    <w:rsid w:val="00D336AC"/>
    <w:rsid w:val="00D339A8"/>
    <w:rsid w:val="00D33F04"/>
    <w:rsid w:val="00D352A3"/>
    <w:rsid w:val="00D36966"/>
    <w:rsid w:val="00D37A73"/>
    <w:rsid w:val="00D41DB2"/>
    <w:rsid w:val="00D420CF"/>
    <w:rsid w:val="00D43E87"/>
    <w:rsid w:val="00D445ED"/>
    <w:rsid w:val="00D45117"/>
    <w:rsid w:val="00D4537C"/>
    <w:rsid w:val="00D453F2"/>
    <w:rsid w:val="00D461DB"/>
    <w:rsid w:val="00D46D45"/>
    <w:rsid w:val="00D51162"/>
    <w:rsid w:val="00D523F7"/>
    <w:rsid w:val="00D52913"/>
    <w:rsid w:val="00D536E0"/>
    <w:rsid w:val="00D54943"/>
    <w:rsid w:val="00D54EC0"/>
    <w:rsid w:val="00D54F47"/>
    <w:rsid w:val="00D551E0"/>
    <w:rsid w:val="00D56634"/>
    <w:rsid w:val="00D568C5"/>
    <w:rsid w:val="00D56A10"/>
    <w:rsid w:val="00D57E9E"/>
    <w:rsid w:val="00D618C1"/>
    <w:rsid w:val="00D62B57"/>
    <w:rsid w:val="00D63DD3"/>
    <w:rsid w:val="00D64315"/>
    <w:rsid w:val="00D6537C"/>
    <w:rsid w:val="00D65F43"/>
    <w:rsid w:val="00D706EC"/>
    <w:rsid w:val="00D713CC"/>
    <w:rsid w:val="00D71802"/>
    <w:rsid w:val="00D718A8"/>
    <w:rsid w:val="00D72606"/>
    <w:rsid w:val="00D7271D"/>
    <w:rsid w:val="00D73196"/>
    <w:rsid w:val="00D73F1E"/>
    <w:rsid w:val="00D7431E"/>
    <w:rsid w:val="00D743A0"/>
    <w:rsid w:val="00D74606"/>
    <w:rsid w:val="00D7463A"/>
    <w:rsid w:val="00D772C2"/>
    <w:rsid w:val="00D8367D"/>
    <w:rsid w:val="00D83CC7"/>
    <w:rsid w:val="00D8633F"/>
    <w:rsid w:val="00D87350"/>
    <w:rsid w:val="00D91289"/>
    <w:rsid w:val="00D93467"/>
    <w:rsid w:val="00D93503"/>
    <w:rsid w:val="00D939A0"/>
    <w:rsid w:val="00D94837"/>
    <w:rsid w:val="00D961E3"/>
    <w:rsid w:val="00D963DA"/>
    <w:rsid w:val="00D97328"/>
    <w:rsid w:val="00D97817"/>
    <w:rsid w:val="00DA008F"/>
    <w:rsid w:val="00DA09E5"/>
    <w:rsid w:val="00DA0F1D"/>
    <w:rsid w:val="00DA1651"/>
    <w:rsid w:val="00DA1B01"/>
    <w:rsid w:val="00DA1B63"/>
    <w:rsid w:val="00DA1F8F"/>
    <w:rsid w:val="00DA32A8"/>
    <w:rsid w:val="00DA3CD6"/>
    <w:rsid w:val="00DA3F22"/>
    <w:rsid w:val="00DA4A73"/>
    <w:rsid w:val="00DA510B"/>
    <w:rsid w:val="00DA56BB"/>
    <w:rsid w:val="00DA6CCF"/>
    <w:rsid w:val="00DA7107"/>
    <w:rsid w:val="00DB0FFB"/>
    <w:rsid w:val="00DB1AC0"/>
    <w:rsid w:val="00DB1D88"/>
    <w:rsid w:val="00DB2AF5"/>
    <w:rsid w:val="00DB3E0D"/>
    <w:rsid w:val="00DB439D"/>
    <w:rsid w:val="00DB5826"/>
    <w:rsid w:val="00DB5E4C"/>
    <w:rsid w:val="00DB5F49"/>
    <w:rsid w:val="00DB6479"/>
    <w:rsid w:val="00DB64DA"/>
    <w:rsid w:val="00DC0433"/>
    <w:rsid w:val="00DC0503"/>
    <w:rsid w:val="00DC14BE"/>
    <w:rsid w:val="00DC34DF"/>
    <w:rsid w:val="00DC5714"/>
    <w:rsid w:val="00DC7D7F"/>
    <w:rsid w:val="00DD0220"/>
    <w:rsid w:val="00DD0305"/>
    <w:rsid w:val="00DD123C"/>
    <w:rsid w:val="00DD2EC1"/>
    <w:rsid w:val="00DD370E"/>
    <w:rsid w:val="00DD3963"/>
    <w:rsid w:val="00DD5174"/>
    <w:rsid w:val="00DD6038"/>
    <w:rsid w:val="00DE1B1C"/>
    <w:rsid w:val="00DE1B68"/>
    <w:rsid w:val="00DE2414"/>
    <w:rsid w:val="00DE7314"/>
    <w:rsid w:val="00DE79A3"/>
    <w:rsid w:val="00DE7A34"/>
    <w:rsid w:val="00DF1545"/>
    <w:rsid w:val="00DF242B"/>
    <w:rsid w:val="00DF3525"/>
    <w:rsid w:val="00DF3D9A"/>
    <w:rsid w:val="00DF4E07"/>
    <w:rsid w:val="00DF539E"/>
    <w:rsid w:val="00DF560F"/>
    <w:rsid w:val="00DF701A"/>
    <w:rsid w:val="00DF7C8E"/>
    <w:rsid w:val="00E00912"/>
    <w:rsid w:val="00E00DB4"/>
    <w:rsid w:val="00E00EED"/>
    <w:rsid w:val="00E010F0"/>
    <w:rsid w:val="00E02D63"/>
    <w:rsid w:val="00E03D01"/>
    <w:rsid w:val="00E047A3"/>
    <w:rsid w:val="00E0666E"/>
    <w:rsid w:val="00E10541"/>
    <w:rsid w:val="00E10B32"/>
    <w:rsid w:val="00E12502"/>
    <w:rsid w:val="00E15931"/>
    <w:rsid w:val="00E15D23"/>
    <w:rsid w:val="00E16345"/>
    <w:rsid w:val="00E17259"/>
    <w:rsid w:val="00E2124C"/>
    <w:rsid w:val="00E217ED"/>
    <w:rsid w:val="00E21A49"/>
    <w:rsid w:val="00E223F5"/>
    <w:rsid w:val="00E22AAB"/>
    <w:rsid w:val="00E233D2"/>
    <w:rsid w:val="00E23596"/>
    <w:rsid w:val="00E235E3"/>
    <w:rsid w:val="00E24163"/>
    <w:rsid w:val="00E25C13"/>
    <w:rsid w:val="00E26E6C"/>
    <w:rsid w:val="00E27750"/>
    <w:rsid w:val="00E27DCD"/>
    <w:rsid w:val="00E30509"/>
    <w:rsid w:val="00E312B0"/>
    <w:rsid w:val="00E31C3B"/>
    <w:rsid w:val="00E322A0"/>
    <w:rsid w:val="00E347FA"/>
    <w:rsid w:val="00E35307"/>
    <w:rsid w:val="00E366D6"/>
    <w:rsid w:val="00E376D8"/>
    <w:rsid w:val="00E4033C"/>
    <w:rsid w:val="00E410E7"/>
    <w:rsid w:val="00E4161A"/>
    <w:rsid w:val="00E417AA"/>
    <w:rsid w:val="00E41FB5"/>
    <w:rsid w:val="00E42803"/>
    <w:rsid w:val="00E431FC"/>
    <w:rsid w:val="00E436CC"/>
    <w:rsid w:val="00E43A30"/>
    <w:rsid w:val="00E4430B"/>
    <w:rsid w:val="00E44359"/>
    <w:rsid w:val="00E46CA2"/>
    <w:rsid w:val="00E500AD"/>
    <w:rsid w:val="00E514BF"/>
    <w:rsid w:val="00E52638"/>
    <w:rsid w:val="00E5403C"/>
    <w:rsid w:val="00E5494B"/>
    <w:rsid w:val="00E55EAE"/>
    <w:rsid w:val="00E57C58"/>
    <w:rsid w:val="00E57CD5"/>
    <w:rsid w:val="00E60A2B"/>
    <w:rsid w:val="00E6179A"/>
    <w:rsid w:val="00E626AC"/>
    <w:rsid w:val="00E62B44"/>
    <w:rsid w:val="00E63BFA"/>
    <w:rsid w:val="00E6451F"/>
    <w:rsid w:val="00E65FE6"/>
    <w:rsid w:val="00E70426"/>
    <w:rsid w:val="00E70A14"/>
    <w:rsid w:val="00E718EE"/>
    <w:rsid w:val="00E72BB9"/>
    <w:rsid w:val="00E736EC"/>
    <w:rsid w:val="00E739C7"/>
    <w:rsid w:val="00E74050"/>
    <w:rsid w:val="00E743C5"/>
    <w:rsid w:val="00E74933"/>
    <w:rsid w:val="00E74BDC"/>
    <w:rsid w:val="00E74D8B"/>
    <w:rsid w:val="00E756FA"/>
    <w:rsid w:val="00E757E5"/>
    <w:rsid w:val="00E773A9"/>
    <w:rsid w:val="00E804BC"/>
    <w:rsid w:val="00E80904"/>
    <w:rsid w:val="00E80B98"/>
    <w:rsid w:val="00E81C4D"/>
    <w:rsid w:val="00E83A7D"/>
    <w:rsid w:val="00E841BF"/>
    <w:rsid w:val="00E85654"/>
    <w:rsid w:val="00E85976"/>
    <w:rsid w:val="00E86179"/>
    <w:rsid w:val="00E8640B"/>
    <w:rsid w:val="00E908B3"/>
    <w:rsid w:val="00E92291"/>
    <w:rsid w:val="00E92A53"/>
    <w:rsid w:val="00E92A71"/>
    <w:rsid w:val="00E93B93"/>
    <w:rsid w:val="00E9512C"/>
    <w:rsid w:val="00E95241"/>
    <w:rsid w:val="00E957DD"/>
    <w:rsid w:val="00E95900"/>
    <w:rsid w:val="00E979EE"/>
    <w:rsid w:val="00EA06E3"/>
    <w:rsid w:val="00EA11ED"/>
    <w:rsid w:val="00EA4F0D"/>
    <w:rsid w:val="00EA5D31"/>
    <w:rsid w:val="00EA6761"/>
    <w:rsid w:val="00EA6943"/>
    <w:rsid w:val="00EB0D13"/>
    <w:rsid w:val="00EB1788"/>
    <w:rsid w:val="00EB1D12"/>
    <w:rsid w:val="00EB35C5"/>
    <w:rsid w:val="00EB38BC"/>
    <w:rsid w:val="00EB5E26"/>
    <w:rsid w:val="00EB7D5D"/>
    <w:rsid w:val="00EC084B"/>
    <w:rsid w:val="00EC21F6"/>
    <w:rsid w:val="00EC2345"/>
    <w:rsid w:val="00EC23D1"/>
    <w:rsid w:val="00EC2E01"/>
    <w:rsid w:val="00EC509B"/>
    <w:rsid w:val="00EC5909"/>
    <w:rsid w:val="00EC5BBC"/>
    <w:rsid w:val="00EC5C88"/>
    <w:rsid w:val="00EC5D01"/>
    <w:rsid w:val="00EC69CC"/>
    <w:rsid w:val="00EC7343"/>
    <w:rsid w:val="00EC7B31"/>
    <w:rsid w:val="00ED01BE"/>
    <w:rsid w:val="00ED20B0"/>
    <w:rsid w:val="00ED26B2"/>
    <w:rsid w:val="00ED3BA8"/>
    <w:rsid w:val="00ED5CEA"/>
    <w:rsid w:val="00ED6DFA"/>
    <w:rsid w:val="00EE0219"/>
    <w:rsid w:val="00EE0295"/>
    <w:rsid w:val="00EE26E0"/>
    <w:rsid w:val="00EE546A"/>
    <w:rsid w:val="00EE6CA9"/>
    <w:rsid w:val="00EE6FCB"/>
    <w:rsid w:val="00EE7666"/>
    <w:rsid w:val="00EF11CB"/>
    <w:rsid w:val="00EF1B54"/>
    <w:rsid w:val="00EF2883"/>
    <w:rsid w:val="00EF3C61"/>
    <w:rsid w:val="00EF41B3"/>
    <w:rsid w:val="00EF4B1E"/>
    <w:rsid w:val="00EF4B26"/>
    <w:rsid w:val="00EF5508"/>
    <w:rsid w:val="00EF63CE"/>
    <w:rsid w:val="00EF63F3"/>
    <w:rsid w:val="00EF73AF"/>
    <w:rsid w:val="00EF7F71"/>
    <w:rsid w:val="00F0189E"/>
    <w:rsid w:val="00F019FC"/>
    <w:rsid w:val="00F01C64"/>
    <w:rsid w:val="00F04B2E"/>
    <w:rsid w:val="00F051C9"/>
    <w:rsid w:val="00F10217"/>
    <w:rsid w:val="00F123E5"/>
    <w:rsid w:val="00F1259D"/>
    <w:rsid w:val="00F12CD5"/>
    <w:rsid w:val="00F12F50"/>
    <w:rsid w:val="00F1300D"/>
    <w:rsid w:val="00F1515E"/>
    <w:rsid w:val="00F1563E"/>
    <w:rsid w:val="00F15901"/>
    <w:rsid w:val="00F2091B"/>
    <w:rsid w:val="00F227DC"/>
    <w:rsid w:val="00F237F6"/>
    <w:rsid w:val="00F246AA"/>
    <w:rsid w:val="00F3219B"/>
    <w:rsid w:val="00F3277D"/>
    <w:rsid w:val="00F34604"/>
    <w:rsid w:val="00F359AF"/>
    <w:rsid w:val="00F4177F"/>
    <w:rsid w:val="00F41DF1"/>
    <w:rsid w:val="00F41EB3"/>
    <w:rsid w:val="00F4269A"/>
    <w:rsid w:val="00F435C0"/>
    <w:rsid w:val="00F43D18"/>
    <w:rsid w:val="00F445A4"/>
    <w:rsid w:val="00F449E3"/>
    <w:rsid w:val="00F46EFD"/>
    <w:rsid w:val="00F47466"/>
    <w:rsid w:val="00F507D9"/>
    <w:rsid w:val="00F50A32"/>
    <w:rsid w:val="00F527D3"/>
    <w:rsid w:val="00F5496E"/>
    <w:rsid w:val="00F54BCA"/>
    <w:rsid w:val="00F54C24"/>
    <w:rsid w:val="00F6400E"/>
    <w:rsid w:val="00F64DB9"/>
    <w:rsid w:val="00F651CA"/>
    <w:rsid w:val="00F711A7"/>
    <w:rsid w:val="00F7177F"/>
    <w:rsid w:val="00F71D5C"/>
    <w:rsid w:val="00F71E61"/>
    <w:rsid w:val="00F722A0"/>
    <w:rsid w:val="00F728D3"/>
    <w:rsid w:val="00F72DBE"/>
    <w:rsid w:val="00F736FB"/>
    <w:rsid w:val="00F73B93"/>
    <w:rsid w:val="00F73CF9"/>
    <w:rsid w:val="00F74CC4"/>
    <w:rsid w:val="00F75161"/>
    <w:rsid w:val="00F75168"/>
    <w:rsid w:val="00F753CE"/>
    <w:rsid w:val="00F8049E"/>
    <w:rsid w:val="00F80A37"/>
    <w:rsid w:val="00F8256D"/>
    <w:rsid w:val="00F82881"/>
    <w:rsid w:val="00F82B6C"/>
    <w:rsid w:val="00F8307B"/>
    <w:rsid w:val="00F851DA"/>
    <w:rsid w:val="00F8525E"/>
    <w:rsid w:val="00F852E0"/>
    <w:rsid w:val="00F87207"/>
    <w:rsid w:val="00F87617"/>
    <w:rsid w:val="00F87AD0"/>
    <w:rsid w:val="00F90F94"/>
    <w:rsid w:val="00F9102E"/>
    <w:rsid w:val="00F92612"/>
    <w:rsid w:val="00F92861"/>
    <w:rsid w:val="00F92899"/>
    <w:rsid w:val="00F93A60"/>
    <w:rsid w:val="00F93CB0"/>
    <w:rsid w:val="00F93EAB"/>
    <w:rsid w:val="00F9521F"/>
    <w:rsid w:val="00F96375"/>
    <w:rsid w:val="00F9706A"/>
    <w:rsid w:val="00FA0817"/>
    <w:rsid w:val="00FA205E"/>
    <w:rsid w:val="00FA236B"/>
    <w:rsid w:val="00FA4E26"/>
    <w:rsid w:val="00FA4F0F"/>
    <w:rsid w:val="00FA53B8"/>
    <w:rsid w:val="00FA719F"/>
    <w:rsid w:val="00FA7387"/>
    <w:rsid w:val="00FA7A51"/>
    <w:rsid w:val="00FA7CDE"/>
    <w:rsid w:val="00FA7E56"/>
    <w:rsid w:val="00FB02A4"/>
    <w:rsid w:val="00FB0ABA"/>
    <w:rsid w:val="00FB3104"/>
    <w:rsid w:val="00FB3157"/>
    <w:rsid w:val="00FB366E"/>
    <w:rsid w:val="00FB45DD"/>
    <w:rsid w:val="00FB594D"/>
    <w:rsid w:val="00FC054C"/>
    <w:rsid w:val="00FC0C9C"/>
    <w:rsid w:val="00FC240C"/>
    <w:rsid w:val="00FC29D1"/>
    <w:rsid w:val="00FC2F40"/>
    <w:rsid w:val="00FC5A8D"/>
    <w:rsid w:val="00FC6C30"/>
    <w:rsid w:val="00FC7900"/>
    <w:rsid w:val="00FC7E8B"/>
    <w:rsid w:val="00FC7ECE"/>
    <w:rsid w:val="00FD12B7"/>
    <w:rsid w:val="00FD1BA5"/>
    <w:rsid w:val="00FD2563"/>
    <w:rsid w:val="00FD3F00"/>
    <w:rsid w:val="00FD614C"/>
    <w:rsid w:val="00FD6788"/>
    <w:rsid w:val="00FE059F"/>
    <w:rsid w:val="00FE146C"/>
    <w:rsid w:val="00FE4B48"/>
    <w:rsid w:val="00FE5F7E"/>
    <w:rsid w:val="00FE67E2"/>
    <w:rsid w:val="00FE71AD"/>
    <w:rsid w:val="00FF0E60"/>
    <w:rsid w:val="00FF12B5"/>
    <w:rsid w:val="00FF1974"/>
    <w:rsid w:val="00FF1CCF"/>
    <w:rsid w:val="00FF1FB1"/>
    <w:rsid w:val="00FF23AC"/>
    <w:rsid w:val="00FF38FF"/>
    <w:rsid w:val="00FF4039"/>
    <w:rsid w:val="00FF4089"/>
    <w:rsid w:val="00FF475A"/>
    <w:rsid w:val="00FF7128"/>
    <w:rsid w:val="01247D84"/>
    <w:rsid w:val="014B4B7D"/>
    <w:rsid w:val="0162BDE5"/>
    <w:rsid w:val="017A8707"/>
    <w:rsid w:val="01992778"/>
    <w:rsid w:val="01B60F43"/>
    <w:rsid w:val="01F792E1"/>
    <w:rsid w:val="021B70A0"/>
    <w:rsid w:val="024524B2"/>
    <w:rsid w:val="02795A18"/>
    <w:rsid w:val="02BD06D7"/>
    <w:rsid w:val="02D1324C"/>
    <w:rsid w:val="02D341F8"/>
    <w:rsid w:val="02F43318"/>
    <w:rsid w:val="02F58E54"/>
    <w:rsid w:val="03116101"/>
    <w:rsid w:val="03166723"/>
    <w:rsid w:val="032C868E"/>
    <w:rsid w:val="0356B141"/>
    <w:rsid w:val="03732C04"/>
    <w:rsid w:val="03C0C4CD"/>
    <w:rsid w:val="03E7B906"/>
    <w:rsid w:val="03EBB2B0"/>
    <w:rsid w:val="0437FD12"/>
    <w:rsid w:val="0496566F"/>
    <w:rsid w:val="04DCB3B0"/>
    <w:rsid w:val="05A98657"/>
    <w:rsid w:val="05EAC59B"/>
    <w:rsid w:val="06132585"/>
    <w:rsid w:val="0697D782"/>
    <w:rsid w:val="06F9B619"/>
    <w:rsid w:val="0739CDFA"/>
    <w:rsid w:val="073AA446"/>
    <w:rsid w:val="077EC63B"/>
    <w:rsid w:val="080DB937"/>
    <w:rsid w:val="08113288"/>
    <w:rsid w:val="08351F0F"/>
    <w:rsid w:val="083747C0"/>
    <w:rsid w:val="08ACB86C"/>
    <w:rsid w:val="08AFF684"/>
    <w:rsid w:val="08D2A4C1"/>
    <w:rsid w:val="08F384EE"/>
    <w:rsid w:val="0942DD77"/>
    <w:rsid w:val="094C3E69"/>
    <w:rsid w:val="095C1474"/>
    <w:rsid w:val="09688F26"/>
    <w:rsid w:val="0998C47F"/>
    <w:rsid w:val="09ADCC37"/>
    <w:rsid w:val="09E0CC8A"/>
    <w:rsid w:val="0A267520"/>
    <w:rsid w:val="0A3EDE5E"/>
    <w:rsid w:val="0A77C715"/>
    <w:rsid w:val="0A863182"/>
    <w:rsid w:val="0A8A32E5"/>
    <w:rsid w:val="0AAE2DB8"/>
    <w:rsid w:val="0AD243DA"/>
    <w:rsid w:val="0AEEDE39"/>
    <w:rsid w:val="0B758996"/>
    <w:rsid w:val="0B9E0D33"/>
    <w:rsid w:val="0BCC52ED"/>
    <w:rsid w:val="0BDF2F2A"/>
    <w:rsid w:val="0BEB04F0"/>
    <w:rsid w:val="0BFA54A3"/>
    <w:rsid w:val="0C09AE6E"/>
    <w:rsid w:val="0C0D9EB7"/>
    <w:rsid w:val="0C50E62E"/>
    <w:rsid w:val="0C64D2A4"/>
    <w:rsid w:val="0C6DEE1F"/>
    <w:rsid w:val="0C9A42B1"/>
    <w:rsid w:val="0D26BA5D"/>
    <w:rsid w:val="0D3CF072"/>
    <w:rsid w:val="0D40BDB2"/>
    <w:rsid w:val="0D53C124"/>
    <w:rsid w:val="0D5EC043"/>
    <w:rsid w:val="0D64A44D"/>
    <w:rsid w:val="0DA615E4"/>
    <w:rsid w:val="0DB45608"/>
    <w:rsid w:val="0E5D90D3"/>
    <w:rsid w:val="0E9307F3"/>
    <w:rsid w:val="0EBA2104"/>
    <w:rsid w:val="0F1BB0C4"/>
    <w:rsid w:val="0FCF9C7F"/>
    <w:rsid w:val="0FF8324F"/>
    <w:rsid w:val="10095AEE"/>
    <w:rsid w:val="100E6AE3"/>
    <w:rsid w:val="101C99C4"/>
    <w:rsid w:val="108DD879"/>
    <w:rsid w:val="10CF36DE"/>
    <w:rsid w:val="10F2C4DE"/>
    <w:rsid w:val="11278CCF"/>
    <w:rsid w:val="113B4C34"/>
    <w:rsid w:val="113C1D14"/>
    <w:rsid w:val="116C31B5"/>
    <w:rsid w:val="1190BAC2"/>
    <w:rsid w:val="11E9D64D"/>
    <w:rsid w:val="11E9F684"/>
    <w:rsid w:val="1203B742"/>
    <w:rsid w:val="124A60C4"/>
    <w:rsid w:val="125BD2F8"/>
    <w:rsid w:val="125DACB7"/>
    <w:rsid w:val="125E6313"/>
    <w:rsid w:val="129AEE37"/>
    <w:rsid w:val="12CD79DB"/>
    <w:rsid w:val="1342AA58"/>
    <w:rsid w:val="135589B3"/>
    <w:rsid w:val="1380D0A1"/>
    <w:rsid w:val="13B9D48D"/>
    <w:rsid w:val="13E5AAFF"/>
    <w:rsid w:val="13E98D18"/>
    <w:rsid w:val="1404A971"/>
    <w:rsid w:val="148020D6"/>
    <w:rsid w:val="1490B452"/>
    <w:rsid w:val="14E6260E"/>
    <w:rsid w:val="15456AEF"/>
    <w:rsid w:val="155D805E"/>
    <w:rsid w:val="159BEEEB"/>
    <w:rsid w:val="15CB125E"/>
    <w:rsid w:val="15D1B599"/>
    <w:rsid w:val="15EBDD32"/>
    <w:rsid w:val="15ECEEDB"/>
    <w:rsid w:val="166122BD"/>
    <w:rsid w:val="16BD05B6"/>
    <w:rsid w:val="16D9207F"/>
    <w:rsid w:val="1700B435"/>
    <w:rsid w:val="1709C998"/>
    <w:rsid w:val="173DEBD0"/>
    <w:rsid w:val="17B6ACD6"/>
    <w:rsid w:val="17C4A8BC"/>
    <w:rsid w:val="17D51B32"/>
    <w:rsid w:val="18161B7B"/>
    <w:rsid w:val="185CB056"/>
    <w:rsid w:val="186A5945"/>
    <w:rsid w:val="18B9520B"/>
    <w:rsid w:val="18C91C89"/>
    <w:rsid w:val="18D31537"/>
    <w:rsid w:val="18DA6FBB"/>
    <w:rsid w:val="190F78BD"/>
    <w:rsid w:val="192BFC60"/>
    <w:rsid w:val="195F41A8"/>
    <w:rsid w:val="1973660C"/>
    <w:rsid w:val="198C5434"/>
    <w:rsid w:val="198ECD45"/>
    <w:rsid w:val="19E2139D"/>
    <w:rsid w:val="19E90C9B"/>
    <w:rsid w:val="1A1B5B0A"/>
    <w:rsid w:val="1A234757"/>
    <w:rsid w:val="1A405A36"/>
    <w:rsid w:val="1A5A8A17"/>
    <w:rsid w:val="1A842235"/>
    <w:rsid w:val="1AC4EB3F"/>
    <w:rsid w:val="1B373B3F"/>
    <w:rsid w:val="1B3DE66E"/>
    <w:rsid w:val="1B4DBC3D"/>
    <w:rsid w:val="1BD0C752"/>
    <w:rsid w:val="1BE6176E"/>
    <w:rsid w:val="1BE8E0F9"/>
    <w:rsid w:val="1BEA6E2D"/>
    <w:rsid w:val="1C5EAD0A"/>
    <w:rsid w:val="1C7047A9"/>
    <w:rsid w:val="1C708FD0"/>
    <w:rsid w:val="1CACF36A"/>
    <w:rsid w:val="1CD478A2"/>
    <w:rsid w:val="1CE7B71E"/>
    <w:rsid w:val="1CF0A29A"/>
    <w:rsid w:val="1D7B6A4E"/>
    <w:rsid w:val="1DA364E3"/>
    <w:rsid w:val="1DB2FF64"/>
    <w:rsid w:val="1EBB6710"/>
    <w:rsid w:val="1F1DD977"/>
    <w:rsid w:val="1F722A3C"/>
    <w:rsid w:val="1FD47D76"/>
    <w:rsid w:val="1FE48CE0"/>
    <w:rsid w:val="20197587"/>
    <w:rsid w:val="20456C96"/>
    <w:rsid w:val="20564947"/>
    <w:rsid w:val="210DCC1B"/>
    <w:rsid w:val="2151E8C4"/>
    <w:rsid w:val="2168FB4C"/>
    <w:rsid w:val="218B91D6"/>
    <w:rsid w:val="21B64ECC"/>
    <w:rsid w:val="21BD0F9E"/>
    <w:rsid w:val="21E3D867"/>
    <w:rsid w:val="21F4BAEA"/>
    <w:rsid w:val="21FE1A1D"/>
    <w:rsid w:val="22862F73"/>
    <w:rsid w:val="22B3C571"/>
    <w:rsid w:val="22C5D0CE"/>
    <w:rsid w:val="22FB670F"/>
    <w:rsid w:val="22FCDE27"/>
    <w:rsid w:val="233663B6"/>
    <w:rsid w:val="23508FB4"/>
    <w:rsid w:val="23993AA9"/>
    <w:rsid w:val="244DDC81"/>
    <w:rsid w:val="24884B00"/>
    <w:rsid w:val="248C78B7"/>
    <w:rsid w:val="24973770"/>
    <w:rsid w:val="24A271EF"/>
    <w:rsid w:val="24B537A3"/>
    <w:rsid w:val="24BAE1E2"/>
    <w:rsid w:val="24BB794E"/>
    <w:rsid w:val="25798918"/>
    <w:rsid w:val="257FC4B1"/>
    <w:rsid w:val="25BFCC1C"/>
    <w:rsid w:val="25C8C698"/>
    <w:rsid w:val="25F5C760"/>
    <w:rsid w:val="262244AC"/>
    <w:rsid w:val="2624C7FA"/>
    <w:rsid w:val="262687BF"/>
    <w:rsid w:val="2687BC52"/>
    <w:rsid w:val="26B8B92D"/>
    <w:rsid w:val="272F076C"/>
    <w:rsid w:val="2730FAE6"/>
    <w:rsid w:val="2744692E"/>
    <w:rsid w:val="274A41D5"/>
    <w:rsid w:val="274DD30E"/>
    <w:rsid w:val="2765A704"/>
    <w:rsid w:val="27805544"/>
    <w:rsid w:val="27AA7BE0"/>
    <w:rsid w:val="27BBD752"/>
    <w:rsid w:val="286E1BE9"/>
    <w:rsid w:val="28706612"/>
    <w:rsid w:val="2870702D"/>
    <w:rsid w:val="28993410"/>
    <w:rsid w:val="28A227F4"/>
    <w:rsid w:val="28B78E37"/>
    <w:rsid w:val="28C41987"/>
    <w:rsid w:val="28CC6248"/>
    <w:rsid w:val="293E65CA"/>
    <w:rsid w:val="295F16CF"/>
    <w:rsid w:val="29621DC4"/>
    <w:rsid w:val="297117D9"/>
    <w:rsid w:val="2982B3B8"/>
    <w:rsid w:val="29DDA59C"/>
    <w:rsid w:val="2A0656CD"/>
    <w:rsid w:val="2A12D409"/>
    <w:rsid w:val="2A2BD908"/>
    <w:rsid w:val="2ABC559E"/>
    <w:rsid w:val="2AC404DB"/>
    <w:rsid w:val="2B263B5E"/>
    <w:rsid w:val="2B539F7F"/>
    <w:rsid w:val="2B92EE94"/>
    <w:rsid w:val="2BA0B022"/>
    <w:rsid w:val="2BFA9585"/>
    <w:rsid w:val="2C0ADF46"/>
    <w:rsid w:val="2C505B1A"/>
    <w:rsid w:val="2C687D6C"/>
    <w:rsid w:val="2C75DBDB"/>
    <w:rsid w:val="2D3C8083"/>
    <w:rsid w:val="2D70E065"/>
    <w:rsid w:val="2D74B8D4"/>
    <w:rsid w:val="2D9004B1"/>
    <w:rsid w:val="2DB7FAE1"/>
    <w:rsid w:val="2E153F81"/>
    <w:rsid w:val="2E37AB35"/>
    <w:rsid w:val="2E384402"/>
    <w:rsid w:val="2E38D5AD"/>
    <w:rsid w:val="2E5536A7"/>
    <w:rsid w:val="2EB36870"/>
    <w:rsid w:val="2EFB34DE"/>
    <w:rsid w:val="2F1B816B"/>
    <w:rsid w:val="2FC604FC"/>
    <w:rsid w:val="2FF186CC"/>
    <w:rsid w:val="3029055C"/>
    <w:rsid w:val="302E6BC7"/>
    <w:rsid w:val="3046335E"/>
    <w:rsid w:val="3098445E"/>
    <w:rsid w:val="30AAFBA5"/>
    <w:rsid w:val="3123DE82"/>
    <w:rsid w:val="314865B9"/>
    <w:rsid w:val="3181987A"/>
    <w:rsid w:val="318AB8B7"/>
    <w:rsid w:val="31A15E09"/>
    <w:rsid w:val="31F37C0E"/>
    <w:rsid w:val="326EDAE1"/>
    <w:rsid w:val="32FF2AB1"/>
    <w:rsid w:val="3302BEF7"/>
    <w:rsid w:val="331A0B21"/>
    <w:rsid w:val="33AF8BD9"/>
    <w:rsid w:val="33CF483C"/>
    <w:rsid w:val="33CF8D25"/>
    <w:rsid w:val="33DF4A6C"/>
    <w:rsid w:val="3425D85C"/>
    <w:rsid w:val="34515ABA"/>
    <w:rsid w:val="3467C134"/>
    <w:rsid w:val="34914EB6"/>
    <w:rsid w:val="34A74ACA"/>
    <w:rsid w:val="34C984C5"/>
    <w:rsid w:val="34EB6BBD"/>
    <w:rsid w:val="3567B005"/>
    <w:rsid w:val="3574F821"/>
    <w:rsid w:val="358FA399"/>
    <w:rsid w:val="35ACF962"/>
    <w:rsid w:val="35C3B66D"/>
    <w:rsid w:val="35F2CCD6"/>
    <w:rsid w:val="35F94672"/>
    <w:rsid w:val="36031C0E"/>
    <w:rsid w:val="36059610"/>
    <w:rsid w:val="36566BC7"/>
    <w:rsid w:val="365DF2D8"/>
    <w:rsid w:val="365E30F8"/>
    <w:rsid w:val="36A32FC5"/>
    <w:rsid w:val="36D13250"/>
    <w:rsid w:val="36D31718"/>
    <w:rsid w:val="36EB928A"/>
    <w:rsid w:val="36F7F53A"/>
    <w:rsid w:val="370113D2"/>
    <w:rsid w:val="371BD573"/>
    <w:rsid w:val="37670B31"/>
    <w:rsid w:val="377EC86F"/>
    <w:rsid w:val="3783C24B"/>
    <w:rsid w:val="37D7E48E"/>
    <w:rsid w:val="3811A5BB"/>
    <w:rsid w:val="383713FE"/>
    <w:rsid w:val="3861A26D"/>
    <w:rsid w:val="3870383A"/>
    <w:rsid w:val="388CE231"/>
    <w:rsid w:val="388E55D1"/>
    <w:rsid w:val="38FC8A54"/>
    <w:rsid w:val="390C3104"/>
    <w:rsid w:val="39285318"/>
    <w:rsid w:val="393A6AFB"/>
    <w:rsid w:val="39874298"/>
    <w:rsid w:val="3991A079"/>
    <w:rsid w:val="39B5D5C6"/>
    <w:rsid w:val="39E9BB09"/>
    <w:rsid w:val="3A01DB2E"/>
    <w:rsid w:val="3A370143"/>
    <w:rsid w:val="3A49D2B3"/>
    <w:rsid w:val="3AC822BC"/>
    <w:rsid w:val="3B55BF02"/>
    <w:rsid w:val="3BA1AE12"/>
    <w:rsid w:val="3BB819DF"/>
    <w:rsid w:val="3C18EE4C"/>
    <w:rsid w:val="3C69F744"/>
    <w:rsid w:val="3D0B7C43"/>
    <w:rsid w:val="3D266581"/>
    <w:rsid w:val="3D48615A"/>
    <w:rsid w:val="3D572896"/>
    <w:rsid w:val="3D5908FB"/>
    <w:rsid w:val="3D75A248"/>
    <w:rsid w:val="3DAAB5CD"/>
    <w:rsid w:val="3DE6E3B4"/>
    <w:rsid w:val="3DFB001F"/>
    <w:rsid w:val="3E5BA9E0"/>
    <w:rsid w:val="3E9F0EAA"/>
    <w:rsid w:val="3EA67887"/>
    <w:rsid w:val="3EAC5F9A"/>
    <w:rsid w:val="3EF61B24"/>
    <w:rsid w:val="3F33306D"/>
    <w:rsid w:val="3F6541C6"/>
    <w:rsid w:val="3F6917C0"/>
    <w:rsid w:val="3F834374"/>
    <w:rsid w:val="3FD0AB92"/>
    <w:rsid w:val="3FDBFFC5"/>
    <w:rsid w:val="3FEA1998"/>
    <w:rsid w:val="4027C50D"/>
    <w:rsid w:val="4028D963"/>
    <w:rsid w:val="405961D0"/>
    <w:rsid w:val="406FAB38"/>
    <w:rsid w:val="40B86658"/>
    <w:rsid w:val="40D72115"/>
    <w:rsid w:val="4183C9EE"/>
    <w:rsid w:val="41888FB3"/>
    <w:rsid w:val="41A979F4"/>
    <w:rsid w:val="41BAFB51"/>
    <w:rsid w:val="41BF11A7"/>
    <w:rsid w:val="41F3687F"/>
    <w:rsid w:val="41FBF1D8"/>
    <w:rsid w:val="424FB96D"/>
    <w:rsid w:val="427D1C7C"/>
    <w:rsid w:val="4283D526"/>
    <w:rsid w:val="42907D76"/>
    <w:rsid w:val="42AF6BA1"/>
    <w:rsid w:val="42B4570B"/>
    <w:rsid w:val="42B4B423"/>
    <w:rsid w:val="42F9E331"/>
    <w:rsid w:val="43307BC9"/>
    <w:rsid w:val="433D9353"/>
    <w:rsid w:val="43418213"/>
    <w:rsid w:val="43A1D8C2"/>
    <w:rsid w:val="43B461CB"/>
    <w:rsid w:val="43E71F2F"/>
    <w:rsid w:val="43ECFEA7"/>
    <w:rsid w:val="43F7FBEA"/>
    <w:rsid w:val="445D9210"/>
    <w:rsid w:val="4491A039"/>
    <w:rsid w:val="44A34A6F"/>
    <w:rsid w:val="44A3B60F"/>
    <w:rsid w:val="44E07D1A"/>
    <w:rsid w:val="45352520"/>
    <w:rsid w:val="4551E295"/>
    <w:rsid w:val="45662A1E"/>
    <w:rsid w:val="459D012A"/>
    <w:rsid w:val="45B5F58A"/>
    <w:rsid w:val="45C19841"/>
    <w:rsid w:val="45EAA538"/>
    <w:rsid w:val="463052CC"/>
    <w:rsid w:val="4641C180"/>
    <w:rsid w:val="4642B23D"/>
    <w:rsid w:val="470A4A8A"/>
    <w:rsid w:val="47C7C5A8"/>
    <w:rsid w:val="47D1D9AE"/>
    <w:rsid w:val="47E421E4"/>
    <w:rsid w:val="47FE1220"/>
    <w:rsid w:val="481179E4"/>
    <w:rsid w:val="482EA54E"/>
    <w:rsid w:val="484E96D2"/>
    <w:rsid w:val="48601640"/>
    <w:rsid w:val="48741AF5"/>
    <w:rsid w:val="487D5D30"/>
    <w:rsid w:val="4887D647"/>
    <w:rsid w:val="48A55BAC"/>
    <w:rsid w:val="49156AC8"/>
    <w:rsid w:val="491DACCD"/>
    <w:rsid w:val="492128CA"/>
    <w:rsid w:val="49247D5D"/>
    <w:rsid w:val="4926F755"/>
    <w:rsid w:val="4933216F"/>
    <w:rsid w:val="4946DD2F"/>
    <w:rsid w:val="49505291"/>
    <w:rsid w:val="49514F19"/>
    <w:rsid w:val="49557AB1"/>
    <w:rsid w:val="49B1F3AD"/>
    <w:rsid w:val="49B6B15A"/>
    <w:rsid w:val="49BBCDF7"/>
    <w:rsid w:val="49F4E73A"/>
    <w:rsid w:val="4A137903"/>
    <w:rsid w:val="4A1A3EC1"/>
    <w:rsid w:val="4A63C037"/>
    <w:rsid w:val="4A739A48"/>
    <w:rsid w:val="4A9EE09E"/>
    <w:rsid w:val="4AF56A40"/>
    <w:rsid w:val="4B5E4295"/>
    <w:rsid w:val="4BAA2820"/>
    <w:rsid w:val="4BC2503A"/>
    <w:rsid w:val="4BD933A8"/>
    <w:rsid w:val="4BE14C50"/>
    <w:rsid w:val="4C0B2794"/>
    <w:rsid w:val="4C272F10"/>
    <w:rsid w:val="4C2BD7CC"/>
    <w:rsid w:val="4C322C8F"/>
    <w:rsid w:val="4CD661F0"/>
    <w:rsid w:val="4CE6F03B"/>
    <w:rsid w:val="4CF28942"/>
    <w:rsid w:val="4D2360EE"/>
    <w:rsid w:val="4D3F0815"/>
    <w:rsid w:val="4D543C6E"/>
    <w:rsid w:val="4DBF7009"/>
    <w:rsid w:val="4E033FA6"/>
    <w:rsid w:val="4E1BFB80"/>
    <w:rsid w:val="4E35D9BF"/>
    <w:rsid w:val="4E46B565"/>
    <w:rsid w:val="4E6E44BF"/>
    <w:rsid w:val="4E89D670"/>
    <w:rsid w:val="4EF7FBE7"/>
    <w:rsid w:val="4F0488C9"/>
    <w:rsid w:val="4F0C205C"/>
    <w:rsid w:val="4F2C6D8C"/>
    <w:rsid w:val="4F3B5F00"/>
    <w:rsid w:val="4F5CB360"/>
    <w:rsid w:val="4F639A93"/>
    <w:rsid w:val="4F779546"/>
    <w:rsid w:val="4F7AEBC8"/>
    <w:rsid w:val="4FA52D6E"/>
    <w:rsid w:val="4FAE1146"/>
    <w:rsid w:val="4FE5B5D3"/>
    <w:rsid w:val="50255813"/>
    <w:rsid w:val="5043FAAD"/>
    <w:rsid w:val="506EF1F6"/>
    <w:rsid w:val="508A487E"/>
    <w:rsid w:val="50965CF9"/>
    <w:rsid w:val="50A24E7E"/>
    <w:rsid w:val="50E21AB8"/>
    <w:rsid w:val="50EED708"/>
    <w:rsid w:val="51512A5D"/>
    <w:rsid w:val="5154CCFE"/>
    <w:rsid w:val="5155CB7B"/>
    <w:rsid w:val="516870FB"/>
    <w:rsid w:val="5168DB5F"/>
    <w:rsid w:val="5171C5F5"/>
    <w:rsid w:val="517C3E19"/>
    <w:rsid w:val="51945B41"/>
    <w:rsid w:val="51A6AFD6"/>
    <w:rsid w:val="51F5E802"/>
    <w:rsid w:val="520DD283"/>
    <w:rsid w:val="5219A05C"/>
    <w:rsid w:val="5223C26D"/>
    <w:rsid w:val="526FB35E"/>
    <w:rsid w:val="52730E29"/>
    <w:rsid w:val="52A94BCF"/>
    <w:rsid w:val="52BB23E6"/>
    <w:rsid w:val="52F36880"/>
    <w:rsid w:val="53497758"/>
    <w:rsid w:val="536F77DA"/>
    <w:rsid w:val="537EFD19"/>
    <w:rsid w:val="537FB7D1"/>
    <w:rsid w:val="53C4E145"/>
    <w:rsid w:val="53D8E78F"/>
    <w:rsid w:val="53F4B788"/>
    <w:rsid w:val="54904D38"/>
    <w:rsid w:val="54A73450"/>
    <w:rsid w:val="54DAA777"/>
    <w:rsid w:val="54FFBB0F"/>
    <w:rsid w:val="55108761"/>
    <w:rsid w:val="551E220F"/>
    <w:rsid w:val="5536CF98"/>
    <w:rsid w:val="55485AAD"/>
    <w:rsid w:val="55D9870F"/>
    <w:rsid w:val="55E0BB3F"/>
    <w:rsid w:val="55F4D2D6"/>
    <w:rsid w:val="55F55D57"/>
    <w:rsid w:val="56109648"/>
    <w:rsid w:val="56135329"/>
    <w:rsid w:val="5632F072"/>
    <w:rsid w:val="5639F129"/>
    <w:rsid w:val="563D3100"/>
    <w:rsid w:val="5652323A"/>
    <w:rsid w:val="56A1F3E8"/>
    <w:rsid w:val="56D7A571"/>
    <w:rsid w:val="5777FD18"/>
    <w:rsid w:val="57913E9A"/>
    <w:rsid w:val="5797461F"/>
    <w:rsid w:val="579E4A62"/>
    <w:rsid w:val="57B69477"/>
    <w:rsid w:val="57EC40B0"/>
    <w:rsid w:val="57EF6922"/>
    <w:rsid w:val="57F20B62"/>
    <w:rsid w:val="583E57C0"/>
    <w:rsid w:val="58540DB8"/>
    <w:rsid w:val="5867129B"/>
    <w:rsid w:val="588B3594"/>
    <w:rsid w:val="5894E72E"/>
    <w:rsid w:val="58CDFAD2"/>
    <w:rsid w:val="58D84D45"/>
    <w:rsid w:val="590E89A8"/>
    <w:rsid w:val="591A39A2"/>
    <w:rsid w:val="5942BDB6"/>
    <w:rsid w:val="59494539"/>
    <w:rsid w:val="59591540"/>
    <w:rsid w:val="595C6FBD"/>
    <w:rsid w:val="596E1473"/>
    <w:rsid w:val="599F9EAD"/>
    <w:rsid w:val="59BB4BD1"/>
    <w:rsid w:val="5A3E2364"/>
    <w:rsid w:val="5A46A704"/>
    <w:rsid w:val="5A86C8BA"/>
    <w:rsid w:val="5A8B14C4"/>
    <w:rsid w:val="5A92CEDF"/>
    <w:rsid w:val="5AA0ED36"/>
    <w:rsid w:val="5AA2E6AC"/>
    <w:rsid w:val="5ABCBAE2"/>
    <w:rsid w:val="5ABFCF31"/>
    <w:rsid w:val="5AC29FEC"/>
    <w:rsid w:val="5AFB1296"/>
    <w:rsid w:val="5B083286"/>
    <w:rsid w:val="5B0E168B"/>
    <w:rsid w:val="5B321112"/>
    <w:rsid w:val="5B32D045"/>
    <w:rsid w:val="5B5C3729"/>
    <w:rsid w:val="5B624874"/>
    <w:rsid w:val="5C5A96B3"/>
    <w:rsid w:val="5D2B22BA"/>
    <w:rsid w:val="5D335B63"/>
    <w:rsid w:val="5D568CA5"/>
    <w:rsid w:val="5D610BF2"/>
    <w:rsid w:val="5DE47692"/>
    <w:rsid w:val="5DF5B1DF"/>
    <w:rsid w:val="5E8FF1EC"/>
    <w:rsid w:val="5EDD429F"/>
    <w:rsid w:val="5EE6161B"/>
    <w:rsid w:val="5F254FD0"/>
    <w:rsid w:val="5FA000F2"/>
    <w:rsid w:val="5FA19EA1"/>
    <w:rsid w:val="5FA7A915"/>
    <w:rsid w:val="5FBBEEC4"/>
    <w:rsid w:val="5FBEF1BB"/>
    <w:rsid w:val="5FDD8ECF"/>
    <w:rsid w:val="605F25ED"/>
    <w:rsid w:val="606E1263"/>
    <w:rsid w:val="60F7E207"/>
    <w:rsid w:val="60FB5668"/>
    <w:rsid w:val="612FB050"/>
    <w:rsid w:val="6141265D"/>
    <w:rsid w:val="6142834B"/>
    <w:rsid w:val="619AF902"/>
    <w:rsid w:val="61B83956"/>
    <w:rsid w:val="621612D5"/>
    <w:rsid w:val="62233EB4"/>
    <w:rsid w:val="62334712"/>
    <w:rsid w:val="6257075B"/>
    <w:rsid w:val="627B3686"/>
    <w:rsid w:val="62C7BC89"/>
    <w:rsid w:val="6340C0DC"/>
    <w:rsid w:val="634FDEA4"/>
    <w:rsid w:val="63D20EBE"/>
    <w:rsid w:val="64757FC7"/>
    <w:rsid w:val="649CADD8"/>
    <w:rsid w:val="64D21363"/>
    <w:rsid w:val="64DC26CA"/>
    <w:rsid w:val="654905D2"/>
    <w:rsid w:val="6557AE07"/>
    <w:rsid w:val="6564575B"/>
    <w:rsid w:val="66522E78"/>
    <w:rsid w:val="6658E541"/>
    <w:rsid w:val="6676650A"/>
    <w:rsid w:val="667DFFF6"/>
    <w:rsid w:val="66B5E846"/>
    <w:rsid w:val="6710F04F"/>
    <w:rsid w:val="677ACD69"/>
    <w:rsid w:val="67A4A1EE"/>
    <w:rsid w:val="67D4EEDB"/>
    <w:rsid w:val="680E104B"/>
    <w:rsid w:val="689E3338"/>
    <w:rsid w:val="68C70DC6"/>
    <w:rsid w:val="68CB1EAA"/>
    <w:rsid w:val="6955BA3A"/>
    <w:rsid w:val="697EA573"/>
    <w:rsid w:val="69A13803"/>
    <w:rsid w:val="69E88EC3"/>
    <w:rsid w:val="69FD8093"/>
    <w:rsid w:val="6A2AF813"/>
    <w:rsid w:val="6A4939DE"/>
    <w:rsid w:val="6A5AAF4D"/>
    <w:rsid w:val="6A5E67F4"/>
    <w:rsid w:val="6A7CD79A"/>
    <w:rsid w:val="6A86E597"/>
    <w:rsid w:val="6A914EA5"/>
    <w:rsid w:val="6A978E33"/>
    <w:rsid w:val="6AB2041A"/>
    <w:rsid w:val="6B26F043"/>
    <w:rsid w:val="6B823318"/>
    <w:rsid w:val="6BADC72E"/>
    <w:rsid w:val="6C5CB21D"/>
    <w:rsid w:val="6C9667F1"/>
    <w:rsid w:val="6CB96E0E"/>
    <w:rsid w:val="6CBD0969"/>
    <w:rsid w:val="6D195C93"/>
    <w:rsid w:val="6D7BB601"/>
    <w:rsid w:val="6D8854C1"/>
    <w:rsid w:val="6DC5B04F"/>
    <w:rsid w:val="6DE3CEEC"/>
    <w:rsid w:val="6DEE644F"/>
    <w:rsid w:val="6DF34549"/>
    <w:rsid w:val="6E49A5C0"/>
    <w:rsid w:val="6EBD9E6B"/>
    <w:rsid w:val="6F9194E7"/>
    <w:rsid w:val="6FD91A51"/>
    <w:rsid w:val="6FDEDF33"/>
    <w:rsid w:val="6FEBA064"/>
    <w:rsid w:val="703CBFFD"/>
    <w:rsid w:val="70CECF43"/>
    <w:rsid w:val="70E36AEE"/>
    <w:rsid w:val="7103874B"/>
    <w:rsid w:val="71092A48"/>
    <w:rsid w:val="7119931B"/>
    <w:rsid w:val="712678A0"/>
    <w:rsid w:val="718FCA11"/>
    <w:rsid w:val="724DCC52"/>
    <w:rsid w:val="7292441A"/>
    <w:rsid w:val="72A0A940"/>
    <w:rsid w:val="72C24901"/>
    <w:rsid w:val="72E63ED5"/>
    <w:rsid w:val="73062D9A"/>
    <w:rsid w:val="73187961"/>
    <w:rsid w:val="736DFAEC"/>
    <w:rsid w:val="73B0B973"/>
    <w:rsid w:val="73B90ECE"/>
    <w:rsid w:val="73DC0475"/>
    <w:rsid w:val="73E02A54"/>
    <w:rsid w:val="7420F9F7"/>
    <w:rsid w:val="746A16C3"/>
    <w:rsid w:val="74B17A8E"/>
    <w:rsid w:val="74B18A8E"/>
    <w:rsid w:val="74D9E17F"/>
    <w:rsid w:val="7515AB9B"/>
    <w:rsid w:val="751D1F83"/>
    <w:rsid w:val="75BC2A95"/>
    <w:rsid w:val="76455899"/>
    <w:rsid w:val="766103D3"/>
    <w:rsid w:val="7688E89B"/>
    <w:rsid w:val="768AD643"/>
    <w:rsid w:val="770EDEBF"/>
    <w:rsid w:val="77C1163F"/>
    <w:rsid w:val="77C4DDE1"/>
    <w:rsid w:val="7825AE5F"/>
    <w:rsid w:val="7837AD96"/>
    <w:rsid w:val="78757BE3"/>
    <w:rsid w:val="7880D405"/>
    <w:rsid w:val="78B82968"/>
    <w:rsid w:val="78C8C8DC"/>
    <w:rsid w:val="78C8EFF3"/>
    <w:rsid w:val="78D7F4DB"/>
    <w:rsid w:val="78DAA030"/>
    <w:rsid w:val="7939780B"/>
    <w:rsid w:val="79521E3E"/>
    <w:rsid w:val="79523327"/>
    <w:rsid w:val="797ACD0B"/>
    <w:rsid w:val="7984E844"/>
    <w:rsid w:val="79C3AA0A"/>
    <w:rsid w:val="79D0A7D5"/>
    <w:rsid w:val="7A675687"/>
    <w:rsid w:val="7A784195"/>
    <w:rsid w:val="7AB67BA0"/>
    <w:rsid w:val="7B555C40"/>
    <w:rsid w:val="7B91D576"/>
    <w:rsid w:val="7B9D795B"/>
    <w:rsid w:val="7BA82883"/>
    <w:rsid w:val="7BB82D37"/>
    <w:rsid w:val="7BD13E40"/>
    <w:rsid w:val="7BD2B257"/>
    <w:rsid w:val="7C2E01BE"/>
    <w:rsid w:val="7C74F5FF"/>
    <w:rsid w:val="7C7F6B79"/>
    <w:rsid w:val="7CA1D217"/>
    <w:rsid w:val="7CEABEDA"/>
    <w:rsid w:val="7D14083C"/>
    <w:rsid w:val="7D142BA4"/>
    <w:rsid w:val="7D34F4A0"/>
    <w:rsid w:val="7D410913"/>
    <w:rsid w:val="7D822F32"/>
    <w:rsid w:val="7DEEEAB2"/>
    <w:rsid w:val="7E222E74"/>
    <w:rsid w:val="7F53C273"/>
    <w:rsid w:val="7FCA7FDD"/>
    <w:rsid w:val="7FFE3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4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F1B54"/>
    <w:rPr>
      <w:sz w:val="16"/>
      <w:szCs w:val="16"/>
    </w:rPr>
  </w:style>
  <w:style w:type="paragraph" w:styleId="CommentText">
    <w:name w:val="annotation text"/>
    <w:basedOn w:val="Normal"/>
    <w:link w:val="CommentTextChar"/>
    <w:uiPriority w:val="99"/>
    <w:unhideWhenUsed/>
    <w:rsid w:val="00EF1B54"/>
    <w:pPr>
      <w:spacing w:line="240" w:lineRule="auto"/>
    </w:pPr>
    <w:rPr>
      <w:sz w:val="20"/>
      <w:szCs w:val="20"/>
    </w:rPr>
  </w:style>
  <w:style w:type="character" w:customStyle="1" w:styleId="CommentTextChar">
    <w:name w:val="Comment Text Char"/>
    <w:basedOn w:val="DefaultParagraphFont"/>
    <w:link w:val="CommentText"/>
    <w:uiPriority w:val="99"/>
    <w:rsid w:val="00EF1B54"/>
    <w:rPr>
      <w:sz w:val="20"/>
      <w:szCs w:val="20"/>
    </w:rPr>
  </w:style>
  <w:style w:type="paragraph" w:styleId="CommentSubject">
    <w:name w:val="annotation subject"/>
    <w:basedOn w:val="CommentText"/>
    <w:next w:val="CommentText"/>
    <w:link w:val="CommentSubjectChar"/>
    <w:uiPriority w:val="99"/>
    <w:semiHidden/>
    <w:unhideWhenUsed/>
    <w:rsid w:val="00EF1B54"/>
    <w:rPr>
      <w:b/>
      <w:bCs/>
    </w:rPr>
  </w:style>
  <w:style w:type="character" w:customStyle="1" w:styleId="CommentSubjectChar">
    <w:name w:val="Comment Subject Char"/>
    <w:basedOn w:val="CommentTextChar"/>
    <w:link w:val="CommentSubject"/>
    <w:uiPriority w:val="99"/>
    <w:semiHidden/>
    <w:rsid w:val="00EF1B54"/>
    <w:rPr>
      <w:b/>
      <w:bCs/>
      <w:sz w:val="20"/>
      <w:szCs w:val="20"/>
    </w:rPr>
  </w:style>
  <w:style w:type="character" w:customStyle="1" w:styleId="normaltextrun">
    <w:name w:val="normaltextrun"/>
    <w:basedOn w:val="DefaultParagraphFont"/>
    <w:rsid w:val="00B128E9"/>
  </w:style>
  <w:style w:type="character" w:customStyle="1" w:styleId="eop">
    <w:name w:val="eop"/>
    <w:basedOn w:val="DefaultParagraphFont"/>
    <w:rsid w:val="00B128E9"/>
  </w:style>
  <w:style w:type="paragraph" w:customStyle="1" w:styleId="paragraph">
    <w:name w:val="paragraph"/>
    <w:basedOn w:val="Normal"/>
    <w:rsid w:val="007E0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18D2"/>
    <w:rPr>
      <w:color w:val="0563C1" w:themeColor="hyperlink"/>
      <w:u w:val="single"/>
    </w:rPr>
  </w:style>
  <w:style w:type="character" w:styleId="UnresolvedMention">
    <w:name w:val="Unresolved Mention"/>
    <w:basedOn w:val="DefaultParagraphFont"/>
    <w:uiPriority w:val="99"/>
    <w:semiHidden/>
    <w:unhideWhenUsed/>
    <w:rsid w:val="005118D2"/>
    <w:rPr>
      <w:color w:val="605E5C"/>
      <w:shd w:val="clear" w:color="auto" w:fill="E1DFDD"/>
    </w:rPr>
  </w:style>
  <w:style w:type="character" w:styleId="FollowedHyperlink">
    <w:name w:val="FollowedHyperlink"/>
    <w:basedOn w:val="DefaultParagraphFont"/>
    <w:uiPriority w:val="99"/>
    <w:semiHidden/>
    <w:unhideWhenUsed/>
    <w:rsid w:val="00760A4B"/>
    <w:rPr>
      <w:color w:val="954F72" w:themeColor="followedHyperlink"/>
      <w:u w:val="single"/>
    </w:rPr>
  </w:style>
  <w:style w:type="character" w:styleId="Mention">
    <w:name w:val="Mention"/>
    <w:basedOn w:val="DefaultParagraphFont"/>
    <w:uiPriority w:val="99"/>
    <w:unhideWhenUsed/>
    <w:rsid w:val="00E41FB5"/>
    <w:rPr>
      <w:color w:val="2B579A"/>
      <w:shd w:val="clear" w:color="auto" w:fill="E1DFDD"/>
    </w:rPr>
  </w:style>
  <w:style w:type="paragraph" w:styleId="Revision">
    <w:name w:val="Revision"/>
    <w:hidden/>
    <w:uiPriority w:val="99"/>
    <w:semiHidden/>
    <w:rsid w:val="00965A47"/>
    <w:pPr>
      <w:spacing w:after="0" w:line="240" w:lineRule="auto"/>
    </w:pPr>
  </w:style>
  <w:style w:type="paragraph" w:customStyle="1" w:styleId="pf0">
    <w:name w:val="pf0"/>
    <w:basedOn w:val="Normal"/>
    <w:rsid w:val="004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05757"/>
    <w:rPr>
      <w:rFonts w:ascii="Segoe UI" w:hAnsi="Segoe UI" w:cs="Segoe UI" w:hint="default"/>
      <w:sz w:val="18"/>
      <w:szCs w:val="18"/>
    </w:rPr>
  </w:style>
  <w:style w:type="paragraph" w:styleId="Header">
    <w:name w:val="header"/>
    <w:basedOn w:val="Normal"/>
    <w:link w:val="HeaderChar"/>
    <w:uiPriority w:val="99"/>
    <w:unhideWhenUsed/>
    <w:rsid w:val="00003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BC"/>
  </w:style>
  <w:style w:type="paragraph" w:styleId="Footer">
    <w:name w:val="footer"/>
    <w:basedOn w:val="Normal"/>
    <w:link w:val="FooterChar"/>
    <w:uiPriority w:val="99"/>
    <w:unhideWhenUsed/>
    <w:rsid w:val="00003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BC"/>
  </w:style>
  <w:style w:type="paragraph" w:styleId="NormalWeb">
    <w:name w:val="Normal (Web)"/>
    <w:basedOn w:val="Normal"/>
    <w:uiPriority w:val="99"/>
    <w:semiHidden/>
    <w:unhideWhenUsed/>
    <w:rsid w:val="00DC571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4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8122">
      <w:bodyDiv w:val="1"/>
      <w:marLeft w:val="0"/>
      <w:marRight w:val="0"/>
      <w:marTop w:val="0"/>
      <w:marBottom w:val="0"/>
      <w:divBdr>
        <w:top w:val="none" w:sz="0" w:space="0" w:color="auto"/>
        <w:left w:val="none" w:sz="0" w:space="0" w:color="auto"/>
        <w:bottom w:val="none" w:sz="0" w:space="0" w:color="auto"/>
        <w:right w:val="none" w:sz="0" w:space="0" w:color="auto"/>
      </w:divBdr>
    </w:div>
    <w:div w:id="449671796">
      <w:bodyDiv w:val="1"/>
      <w:marLeft w:val="0"/>
      <w:marRight w:val="0"/>
      <w:marTop w:val="0"/>
      <w:marBottom w:val="0"/>
      <w:divBdr>
        <w:top w:val="none" w:sz="0" w:space="0" w:color="auto"/>
        <w:left w:val="none" w:sz="0" w:space="0" w:color="auto"/>
        <w:bottom w:val="none" w:sz="0" w:space="0" w:color="auto"/>
        <w:right w:val="none" w:sz="0" w:space="0" w:color="auto"/>
      </w:divBdr>
    </w:div>
    <w:div w:id="608969253">
      <w:bodyDiv w:val="1"/>
      <w:marLeft w:val="0"/>
      <w:marRight w:val="0"/>
      <w:marTop w:val="0"/>
      <w:marBottom w:val="0"/>
      <w:divBdr>
        <w:top w:val="none" w:sz="0" w:space="0" w:color="auto"/>
        <w:left w:val="none" w:sz="0" w:space="0" w:color="auto"/>
        <w:bottom w:val="none" w:sz="0" w:space="0" w:color="auto"/>
        <w:right w:val="none" w:sz="0" w:space="0" w:color="auto"/>
      </w:divBdr>
    </w:div>
    <w:div w:id="901409104">
      <w:bodyDiv w:val="1"/>
      <w:marLeft w:val="0"/>
      <w:marRight w:val="0"/>
      <w:marTop w:val="0"/>
      <w:marBottom w:val="0"/>
      <w:divBdr>
        <w:top w:val="none" w:sz="0" w:space="0" w:color="auto"/>
        <w:left w:val="none" w:sz="0" w:space="0" w:color="auto"/>
        <w:bottom w:val="none" w:sz="0" w:space="0" w:color="auto"/>
        <w:right w:val="none" w:sz="0" w:space="0" w:color="auto"/>
      </w:divBdr>
    </w:div>
    <w:div w:id="1053963769">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382679310">
      <w:bodyDiv w:val="1"/>
      <w:marLeft w:val="0"/>
      <w:marRight w:val="0"/>
      <w:marTop w:val="0"/>
      <w:marBottom w:val="0"/>
      <w:divBdr>
        <w:top w:val="none" w:sz="0" w:space="0" w:color="auto"/>
        <w:left w:val="none" w:sz="0" w:space="0" w:color="auto"/>
        <w:bottom w:val="none" w:sz="0" w:space="0" w:color="auto"/>
        <w:right w:val="none" w:sz="0" w:space="0" w:color="auto"/>
      </w:divBdr>
    </w:div>
    <w:div w:id="1467238254">
      <w:bodyDiv w:val="1"/>
      <w:marLeft w:val="0"/>
      <w:marRight w:val="0"/>
      <w:marTop w:val="0"/>
      <w:marBottom w:val="0"/>
      <w:divBdr>
        <w:top w:val="none" w:sz="0" w:space="0" w:color="auto"/>
        <w:left w:val="none" w:sz="0" w:space="0" w:color="auto"/>
        <w:bottom w:val="none" w:sz="0" w:space="0" w:color="auto"/>
        <w:right w:val="none" w:sz="0" w:space="0" w:color="auto"/>
      </w:divBdr>
    </w:div>
    <w:div w:id="1752003886">
      <w:bodyDiv w:val="1"/>
      <w:marLeft w:val="0"/>
      <w:marRight w:val="0"/>
      <w:marTop w:val="0"/>
      <w:marBottom w:val="0"/>
      <w:divBdr>
        <w:top w:val="none" w:sz="0" w:space="0" w:color="auto"/>
        <w:left w:val="none" w:sz="0" w:space="0" w:color="auto"/>
        <w:bottom w:val="none" w:sz="0" w:space="0" w:color="auto"/>
        <w:right w:val="none" w:sz="0" w:space="0" w:color="auto"/>
      </w:divBdr>
    </w:div>
    <w:div w:id="20990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idehighered.com/news/students/retention/2023/11/30/college-completion-rates-plateau" TargetMode="External"/><Relationship Id="rId18" Type="http://schemas.openxmlformats.org/officeDocument/2006/relationships/hyperlink" Target="https://www.mynextmove.org/explore/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udentaid.gov/understand-aid/types" TargetMode="External"/><Relationship Id="rId7" Type="http://schemas.openxmlformats.org/officeDocument/2006/relationships/webSettings" Target="webSettings.xml"/><Relationship Id="rId12" Type="http://schemas.openxmlformats.org/officeDocument/2006/relationships/hyperlink" Target="https://nces.ed.gov/pubsearch/pubsinfo.asp?pubid=2019404" TargetMode="External"/><Relationship Id="rId17" Type="http://schemas.openxmlformats.org/officeDocument/2006/relationships/hyperlink" Target="https://nces.ed.gov/pubsearch/pubsinfo.asp?pubid=20194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ls.gov/careeroutlook/2023/data-on-display/education-pays.htm" TargetMode="External"/><Relationship Id="rId20" Type="http://schemas.openxmlformats.org/officeDocument/2006/relationships/hyperlink" Target="https://www.youtube.com/watch?v=Pn4OECMTh5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careeroutlook/2023/data-on-display/education-pays.ht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ed.gov/raisethebar/postsecondary-pathways" TargetMode="External"/><Relationship Id="rId23" Type="http://schemas.openxmlformats.org/officeDocument/2006/relationships/footer" Target="footer1.xml"/><Relationship Id="rId10" Type="http://schemas.openxmlformats.org/officeDocument/2006/relationships/hyperlink" Target="https://www.ed.gov/raisethebar/postsecondary-pathways" TargetMode="External"/><Relationship Id="rId19" Type="http://schemas.openxmlformats.org/officeDocument/2006/relationships/hyperlink" Target="https://studentai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es.ed.gov/programs/coe/indicator/ct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bd4f8d-2a65-4a5d-8f3e-fbba9d52cdf6">
      <Terms xmlns="http://schemas.microsoft.com/office/infopath/2007/PartnerControls"/>
    </lcf76f155ced4ddcb4097134ff3c332f>
    <TaxCatchAll xmlns="78d48902-1308-491c-b0e8-47d7793e0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F0E93537208468DD2F6ED19386321" ma:contentTypeVersion="17" ma:contentTypeDescription="Create a new document." ma:contentTypeScope="" ma:versionID="3f83ab26eefd52019531416474c7fd2e">
  <xsd:schema xmlns:xsd="http://www.w3.org/2001/XMLSchema" xmlns:xs="http://www.w3.org/2001/XMLSchema" xmlns:p="http://schemas.microsoft.com/office/2006/metadata/properties" xmlns:ns2="2bbd4f8d-2a65-4a5d-8f3e-fbba9d52cdf6" xmlns:ns3="78d48902-1308-491c-b0e8-47d7793e044a" targetNamespace="http://schemas.microsoft.com/office/2006/metadata/properties" ma:root="true" ma:fieldsID="9e06b8f9d74a8800ccb28f577d72ff5b" ns2:_="" ns3:_="">
    <xsd:import namespace="2bbd4f8d-2a65-4a5d-8f3e-fbba9d52cdf6"/>
    <xsd:import namespace="78d48902-1308-491c-b0e8-47d7793e0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d4f8d-2a65-4a5d-8f3e-fbba9d52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8902-1308-491c-b0e8-47d7793e0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78662-2d00-4a71-a630-0fd80164f29d}" ma:internalName="TaxCatchAll" ma:showField="CatchAllData" ma:web="78d48902-1308-491c-b0e8-47d7793e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ABA8-2AC2-40CC-B94D-5E09FECFB7B1}">
  <ds:schemaRefs>
    <ds:schemaRef ds:uri="http://schemas.microsoft.com/office/2006/metadata/properties"/>
    <ds:schemaRef ds:uri="http://schemas.microsoft.com/office/infopath/2007/PartnerControls"/>
    <ds:schemaRef ds:uri="2bbd4f8d-2a65-4a5d-8f3e-fbba9d52cdf6"/>
    <ds:schemaRef ds:uri="78d48902-1308-491c-b0e8-47d7793e044a"/>
  </ds:schemaRefs>
</ds:datastoreItem>
</file>

<file path=customXml/itemProps2.xml><?xml version="1.0" encoding="utf-8"?>
<ds:datastoreItem xmlns:ds="http://schemas.openxmlformats.org/officeDocument/2006/customXml" ds:itemID="{D5201699-6C50-43D9-909E-76503198F90D}">
  <ds:schemaRefs>
    <ds:schemaRef ds:uri="http://schemas.microsoft.com/sharepoint/v3/contenttype/forms"/>
  </ds:schemaRefs>
</ds:datastoreItem>
</file>

<file path=customXml/itemProps3.xml><?xml version="1.0" encoding="utf-8"?>
<ds:datastoreItem xmlns:ds="http://schemas.openxmlformats.org/officeDocument/2006/customXml" ds:itemID="{5D3705D1-25E2-4D87-BDF6-AC6E5E60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d4f8d-2a65-4a5d-8f3e-fbba9d52cdf6"/>
    <ds:schemaRef ds:uri="78d48902-1308-491c-b0e8-47d7793e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9990</Words>
  <Characters>51150</Characters>
  <Application>Microsoft Office Word</Application>
  <DocSecurity>0</DocSecurity>
  <Lines>2692</Lines>
  <Paragraphs>873</Paragraphs>
  <ScaleCrop>false</ScaleCrop>
  <Manager/>
  <Company/>
  <LinksUpToDate>false</LinksUpToDate>
  <CharactersWithSpaces>60267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Instructor Guide [College Scorecard: Empowering Data-Driven Decision Making] </dc:title>
  <dc:subject>College Scorecard</dc:subject>
  <dc:creator/>
  <cp:keywords>College Scorecard</cp:keywords>
  <dc:description>College Scorecard Website Training</dc:description>
  <cp:lastModifiedBy/>
  <cp:revision>12</cp:revision>
  <dcterms:created xsi:type="dcterms:W3CDTF">2024-02-09T22:36:00Z</dcterms:created>
  <dcterms:modified xsi:type="dcterms:W3CDTF">2024-07-22T23:33:00Z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0x010100E99F0E93537208468DD2F6ED19386321</vt:lpwstr>
  </property>
  <property fmtid="{D5CDD505-2E9C-101B-9397-08002B2CF9AE}" pid="3" name="MediaServiceImageTags">
    <vt:lpwstr/>
  </property>
</Properties>
</file>